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7C9E" w14:textId="77777777" w:rsidR="005A66D6" w:rsidRDefault="005A66D6" w:rsidP="00AB0206">
      <w:pPr>
        <w:spacing w:line="276" w:lineRule="auto"/>
        <w:rPr>
          <w:rFonts w:ascii="Times New Roman" w:hAnsi="Times New Roman" w:cs="Times New Roman"/>
        </w:rPr>
      </w:pPr>
      <w:r>
        <w:rPr>
          <w:rFonts w:ascii="Times New Roman" w:hAnsi="Times New Roman" w:cs="Times New Roman"/>
          <w:b/>
          <w:bCs/>
        </w:rPr>
        <w:t xml:space="preserve">FORUM: </w:t>
      </w:r>
      <w:r w:rsidRPr="000122D2">
        <w:rPr>
          <w:rFonts w:ascii="Times New Roman" w:hAnsi="Times New Roman" w:cs="Times New Roman"/>
        </w:rPr>
        <w:t>Environmental Commissio</w:t>
      </w:r>
      <w:r>
        <w:rPr>
          <w:rFonts w:ascii="Times New Roman" w:hAnsi="Times New Roman" w:cs="Times New Roman"/>
        </w:rPr>
        <w:t>n</w:t>
      </w:r>
    </w:p>
    <w:p w14:paraId="1A8D74E5" w14:textId="77777777" w:rsidR="005A66D6" w:rsidRPr="000122D2" w:rsidRDefault="005A66D6" w:rsidP="00AB0206">
      <w:pPr>
        <w:spacing w:line="276" w:lineRule="auto"/>
        <w:rPr>
          <w:rFonts w:ascii="Times New Roman" w:hAnsi="Times New Roman" w:cs="Times New Roman"/>
        </w:rPr>
      </w:pPr>
      <w:r w:rsidRPr="000122D2">
        <w:rPr>
          <w:rFonts w:ascii="Times New Roman" w:hAnsi="Times New Roman" w:cs="Times New Roman"/>
          <w:b/>
          <w:bCs/>
        </w:rPr>
        <w:t>QUESTION OF</w:t>
      </w:r>
      <w:r>
        <w:rPr>
          <w:rFonts w:ascii="Times New Roman" w:hAnsi="Times New Roman" w:cs="Times New Roman"/>
        </w:rPr>
        <w:t xml:space="preserve">: </w:t>
      </w:r>
      <w:r w:rsidRPr="00E0413D">
        <w:rPr>
          <w:rFonts w:ascii="Times New Roman" w:hAnsi="Times New Roman" w:cs="Times New Roman"/>
        </w:rPr>
        <w:t>Measures to Restore Damages from Drainage of Lake Lago Greve, and Develop Strat</w:t>
      </w:r>
      <w:r>
        <w:rPr>
          <w:rFonts w:ascii="Times New Roman" w:hAnsi="Times New Roman" w:cs="Times New Roman"/>
        </w:rPr>
        <w:t>egies</w:t>
      </w:r>
      <w:r w:rsidRPr="00E0413D">
        <w:rPr>
          <w:rFonts w:ascii="Times New Roman" w:hAnsi="Times New Roman" w:cs="Times New Roman"/>
        </w:rPr>
        <w:t xml:space="preserve"> to Prevent Further Drainage of Freshwater Lakes</w:t>
      </w:r>
    </w:p>
    <w:p w14:paraId="3FCA3136" w14:textId="77777777" w:rsidR="005A66D6" w:rsidRPr="00E0413D" w:rsidRDefault="005A66D6" w:rsidP="00AB0206">
      <w:pPr>
        <w:spacing w:line="276" w:lineRule="auto"/>
        <w:rPr>
          <w:rFonts w:ascii="Times New Roman" w:hAnsi="Times New Roman" w:cs="Times New Roman"/>
        </w:rPr>
      </w:pPr>
      <w:r w:rsidRPr="000122D2">
        <w:rPr>
          <w:rFonts w:ascii="Times New Roman" w:hAnsi="Times New Roman" w:cs="Times New Roman"/>
          <w:b/>
          <w:bCs/>
        </w:rPr>
        <w:t>MAIN-SUBMITTED B</w:t>
      </w:r>
      <w:r>
        <w:rPr>
          <w:rFonts w:ascii="Times New Roman" w:hAnsi="Times New Roman" w:cs="Times New Roman"/>
          <w:b/>
          <w:bCs/>
        </w:rPr>
        <w:t>Y</w:t>
      </w:r>
      <w:r w:rsidRPr="00E0413D">
        <w:rPr>
          <w:rFonts w:ascii="Times New Roman" w:hAnsi="Times New Roman" w:cs="Times New Roman"/>
          <w:b/>
          <w:bCs/>
        </w:rPr>
        <w:t xml:space="preserve">: </w:t>
      </w:r>
      <w:r w:rsidRPr="00E0413D">
        <w:rPr>
          <w:rFonts w:ascii="Times New Roman" w:hAnsi="Times New Roman" w:cs="Times New Roman"/>
        </w:rPr>
        <w:t>Belgium</w:t>
      </w:r>
    </w:p>
    <w:p w14:paraId="4ACEAB0D" w14:textId="77777777" w:rsidR="005A66D6" w:rsidRPr="00E0413D" w:rsidRDefault="005A66D6" w:rsidP="00AB0206">
      <w:pPr>
        <w:spacing w:line="276" w:lineRule="auto"/>
        <w:rPr>
          <w:rFonts w:ascii="Times New Roman" w:hAnsi="Times New Roman" w:cs="Times New Roman"/>
        </w:rPr>
      </w:pPr>
      <w:r w:rsidRPr="000122D2">
        <w:rPr>
          <w:rFonts w:ascii="Times New Roman" w:hAnsi="Times New Roman" w:cs="Times New Roman"/>
          <w:b/>
          <w:bCs/>
        </w:rPr>
        <w:t>CO-SUBMITTED BY:</w:t>
      </w:r>
      <w:r>
        <w:rPr>
          <w:rFonts w:ascii="Times New Roman" w:hAnsi="Times New Roman" w:cs="Times New Roman"/>
          <w:b/>
          <w:bCs/>
        </w:rPr>
        <w:t xml:space="preserve"> </w:t>
      </w:r>
      <w:r w:rsidRPr="00E0413D">
        <w:rPr>
          <w:rFonts w:ascii="Times New Roman" w:hAnsi="Times New Roman" w:cs="Times New Roman"/>
        </w:rPr>
        <w:t>France, USA, Vietnam, UK, Denmark, Finland, China</w:t>
      </w:r>
    </w:p>
    <w:p w14:paraId="7584E1AB" w14:textId="77777777" w:rsidR="005A66D6" w:rsidRPr="00E0413D" w:rsidRDefault="005A66D6" w:rsidP="005A66D6">
      <w:pPr>
        <w:rPr>
          <w:rFonts w:ascii="Times New Roman" w:hAnsi="Times New Roman" w:cs="Times New Roman"/>
        </w:rPr>
      </w:pPr>
    </w:p>
    <w:p w14:paraId="05D2560F" w14:textId="44DB392E" w:rsidR="005A66D6" w:rsidRDefault="00AB0206" w:rsidP="005A66D6">
      <w:pPr>
        <w:rPr>
          <w:rFonts w:ascii="Times New Roman" w:hAnsi="Times New Roman" w:cs="Times New Roman"/>
        </w:rPr>
      </w:pPr>
      <w:r>
        <w:rPr>
          <w:rFonts w:ascii="Times New Roman" w:hAnsi="Times New Roman" w:cs="Times New Roman"/>
          <w:lang w:eastAsia="ko-KR"/>
        </w:rPr>
        <w:t xml:space="preserve">THE </w:t>
      </w:r>
      <w:r>
        <w:rPr>
          <w:rFonts w:ascii="Times New Roman" w:hAnsi="Times New Roman" w:cs="Times New Roman"/>
        </w:rPr>
        <w:t>ENVIRONMENT COMISSION</w:t>
      </w:r>
      <w:r w:rsidR="005A66D6">
        <w:rPr>
          <w:rFonts w:ascii="Times New Roman" w:hAnsi="Times New Roman" w:cs="Times New Roman"/>
        </w:rPr>
        <w:t>,</w:t>
      </w:r>
    </w:p>
    <w:p w14:paraId="713C3784" w14:textId="77777777" w:rsidR="005A66D6" w:rsidRPr="00E0413D" w:rsidRDefault="005A66D6" w:rsidP="005A66D6">
      <w:pPr>
        <w:rPr>
          <w:rFonts w:ascii="Times New Roman" w:hAnsi="Times New Roman" w:cs="Times New Roman"/>
        </w:rPr>
      </w:pPr>
    </w:p>
    <w:p w14:paraId="2E2ABA64" w14:textId="6EE43BE9" w:rsidR="005A66D6" w:rsidRDefault="005A66D6" w:rsidP="005A66D6">
      <w:pPr>
        <w:rPr>
          <w:rFonts w:ascii="Times New Roman" w:hAnsi="Times New Roman" w:cs="Times New Roman"/>
        </w:rPr>
      </w:pPr>
      <w:r w:rsidRPr="00E0413D">
        <w:rPr>
          <w:rFonts w:ascii="Times New Roman" w:hAnsi="Times New Roman" w:cs="Times New Roman"/>
          <w:i/>
          <w:iCs/>
        </w:rPr>
        <w:t>Recognizes</w:t>
      </w:r>
      <w:r w:rsidR="00AE43BF">
        <w:rPr>
          <w:rFonts w:ascii="Times New Roman" w:hAnsi="Times New Roman" w:cs="Times New Roman"/>
        </w:rPr>
        <w:t xml:space="preserve"> </w:t>
      </w:r>
      <w:r w:rsidRPr="00E0413D">
        <w:rPr>
          <w:rFonts w:ascii="Times New Roman" w:hAnsi="Times New Roman" w:cs="Times New Roman"/>
        </w:rPr>
        <w:t>the</w:t>
      </w:r>
      <w:r w:rsidR="00AE43BF">
        <w:rPr>
          <w:rFonts w:ascii="Times New Roman" w:hAnsi="Times New Roman" w:cs="Times New Roman"/>
        </w:rPr>
        <w:t xml:space="preserve"> </w:t>
      </w:r>
      <w:r w:rsidRPr="00E0413D">
        <w:rPr>
          <w:rFonts w:ascii="Times New Roman" w:hAnsi="Times New Roman" w:cs="Times New Roman"/>
        </w:rPr>
        <w:t>importance of the best available science for effective climate action and policymaking,</w:t>
      </w:r>
    </w:p>
    <w:p w14:paraId="383D567C" w14:textId="77777777" w:rsidR="005A66D6" w:rsidRDefault="005A66D6" w:rsidP="005A66D6">
      <w:pPr>
        <w:rPr>
          <w:rFonts w:ascii="Times New Roman" w:hAnsi="Times New Roman" w:cs="Times New Roman"/>
        </w:rPr>
      </w:pPr>
    </w:p>
    <w:p w14:paraId="242BA9D1" w14:textId="77777777" w:rsidR="005A66D6" w:rsidRDefault="005A66D6" w:rsidP="005A66D6">
      <w:pPr>
        <w:rPr>
          <w:rFonts w:ascii="Times New Roman" w:hAnsi="Times New Roman" w:cs="Times New Roman"/>
        </w:rPr>
      </w:pPr>
      <w:r w:rsidRPr="00E0413D">
        <w:rPr>
          <w:rFonts w:ascii="Times New Roman" w:hAnsi="Times New Roman" w:cs="Times New Roman"/>
          <w:i/>
          <w:iCs/>
        </w:rPr>
        <w:t>Emphasizing</w:t>
      </w:r>
      <w:r w:rsidRPr="00E0413D">
        <w:rPr>
          <w:rFonts w:ascii="Times New Roman" w:hAnsi="Times New Roman" w:cs="Times New Roman"/>
        </w:rPr>
        <w:t xml:space="preserve"> the necessity and urge of preventing any kinds of corruptions that was taken in the name of environmental protection, and invest strict review on any kinds of environmental protection operations that was taken charge by private companies or specific governmental organization,</w:t>
      </w:r>
    </w:p>
    <w:p w14:paraId="3A1E7771" w14:textId="77777777" w:rsidR="005A66D6" w:rsidRDefault="005A66D6" w:rsidP="005A66D6">
      <w:pPr>
        <w:rPr>
          <w:rFonts w:ascii="Times New Roman" w:hAnsi="Times New Roman" w:cs="Times New Roman"/>
        </w:rPr>
      </w:pPr>
    </w:p>
    <w:p w14:paraId="3DD8EC96" w14:textId="77777777" w:rsidR="005A66D6" w:rsidRPr="00E0413D" w:rsidRDefault="005A66D6" w:rsidP="005A66D6">
      <w:pPr>
        <w:rPr>
          <w:rFonts w:ascii="Times New Roman" w:hAnsi="Times New Roman" w:cs="Times New Roman"/>
        </w:rPr>
      </w:pPr>
      <w:r w:rsidRPr="00E0413D">
        <w:rPr>
          <w:rFonts w:ascii="Times New Roman" w:hAnsi="Times New Roman" w:cs="Times New Roman"/>
          <w:i/>
          <w:iCs/>
        </w:rPr>
        <w:t>Encourages</w:t>
      </w:r>
      <w:r w:rsidRPr="00E0413D">
        <w:rPr>
          <w:rFonts w:ascii="Times New Roman" w:hAnsi="Times New Roman" w:cs="Times New Roman"/>
        </w:rPr>
        <w:t xml:space="preserve"> efforts taken on resisting against climate change crises or any kinds of defending measurements, in contemporary, strictly supervise and review all applicable projects,</w:t>
      </w:r>
      <w:r>
        <w:rPr>
          <w:rFonts w:ascii="Times New Roman" w:hAnsi="Times New Roman" w:cs="Times New Roman"/>
        </w:rPr>
        <w:br/>
      </w:r>
    </w:p>
    <w:p w14:paraId="45F91BB8" w14:textId="77777777" w:rsidR="005A66D6" w:rsidRDefault="005A66D6" w:rsidP="005A66D6">
      <w:pPr>
        <w:rPr>
          <w:rFonts w:ascii="Times New Roman" w:hAnsi="Times New Roman" w:cs="Times New Roman"/>
        </w:rPr>
      </w:pPr>
      <w:r w:rsidRPr="00E0413D">
        <w:rPr>
          <w:rFonts w:ascii="Times New Roman" w:hAnsi="Times New Roman" w:cs="Times New Roman"/>
          <w:i/>
          <w:iCs/>
        </w:rPr>
        <w:t>Recognizing</w:t>
      </w:r>
      <w:r w:rsidRPr="00E0413D">
        <w:rPr>
          <w:rFonts w:ascii="Times New Roman" w:hAnsi="Times New Roman" w:cs="Times New Roman"/>
        </w:rPr>
        <w:t xml:space="preserve"> the different situations and strategies each country is currently taking action of, avoid any kinds of mandatory measures or disagreements among economical or environmental actions,</w:t>
      </w:r>
    </w:p>
    <w:p w14:paraId="00A94AE6" w14:textId="77777777" w:rsidR="005A66D6" w:rsidRPr="00E0413D" w:rsidRDefault="005A66D6" w:rsidP="005A66D6">
      <w:pPr>
        <w:ind w:firstLine="420"/>
        <w:rPr>
          <w:rFonts w:ascii="Times New Roman" w:hAnsi="Times New Roman" w:cs="Times New Roman"/>
        </w:rPr>
      </w:pPr>
    </w:p>
    <w:p w14:paraId="79AAFFFD" w14:textId="77777777" w:rsidR="005A66D6" w:rsidRDefault="005A66D6" w:rsidP="005A66D6">
      <w:pPr>
        <w:rPr>
          <w:rFonts w:ascii="Times New Roman" w:hAnsi="Times New Roman" w:cs="Times New Roman"/>
        </w:rPr>
      </w:pPr>
      <w:r w:rsidRPr="00E0413D">
        <w:rPr>
          <w:rFonts w:ascii="Times New Roman" w:hAnsi="Times New Roman" w:cs="Times New Roman"/>
          <w:i/>
          <w:iCs/>
        </w:rPr>
        <w:t>Reaffirming</w:t>
      </w:r>
      <w:r w:rsidRPr="00E0413D">
        <w:rPr>
          <w:rFonts w:ascii="Times New Roman" w:hAnsi="Times New Roman" w:cs="Times New Roman"/>
        </w:rPr>
        <w:t xml:space="preserve"> the Paris Agreement and its early entry into force, encouraging all its parties to fully implement the Agreement, and parties to the United Nations Framework Convention on Climate Change that have not yet done so to deposit their instruments of ratification, acceptance, approval or accession, where appropriate, as soon as possible,</w:t>
      </w:r>
    </w:p>
    <w:p w14:paraId="302B9415" w14:textId="77777777" w:rsidR="005A66D6" w:rsidRPr="00E0413D" w:rsidRDefault="005A66D6" w:rsidP="005A66D6">
      <w:pPr>
        <w:ind w:firstLine="420"/>
        <w:rPr>
          <w:rFonts w:ascii="Times New Roman" w:hAnsi="Times New Roman" w:cs="Times New Roman"/>
        </w:rPr>
      </w:pPr>
    </w:p>
    <w:p w14:paraId="12DCC2B9" w14:textId="77777777" w:rsidR="005A66D6" w:rsidRDefault="005A66D6" w:rsidP="005A66D6">
      <w:pPr>
        <w:rPr>
          <w:rFonts w:ascii="Times New Roman" w:hAnsi="Times New Roman" w:cs="Times New Roman"/>
        </w:rPr>
      </w:pPr>
      <w:r w:rsidRPr="00E0413D">
        <w:rPr>
          <w:rFonts w:ascii="Times New Roman" w:hAnsi="Times New Roman" w:cs="Times New Roman"/>
          <w:i/>
          <w:iCs/>
        </w:rPr>
        <w:t>Reaffirming</w:t>
      </w:r>
      <w:r w:rsidRPr="00E0413D">
        <w:rPr>
          <w:rFonts w:ascii="Times New Roman" w:hAnsi="Times New Roman" w:cs="Times New Roman"/>
        </w:rPr>
        <w:t xml:space="preserve"> the influence of Montreal Protocol on Substances that Deplete the Ozone Layer treaty that successfully addresses the crises of ozone layer,</w:t>
      </w:r>
    </w:p>
    <w:p w14:paraId="3A26E58F" w14:textId="77777777" w:rsidR="005A66D6" w:rsidRPr="00E0413D" w:rsidRDefault="005A66D6" w:rsidP="005A66D6">
      <w:pPr>
        <w:ind w:firstLine="420"/>
        <w:rPr>
          <w:rFonts w:ascii="Times New Roman" w:hAnsi="Times New Roman" w:cs="Times New Roman"/>
        </w:rPr>
      </w:pPr>
    </w:p>
    <w:p w14:paraId="01417B31" w14:textId="77777777" w:rsidR="005A66D6" w:rsidRDefault="005A66D6" w:rsidP="005A66D6">
      <w:pPr>
        <w:rPr>
          <w:rFonts w:ascii="Times New Roman" w:hAnsi="Times New Roman" w:cs="Times New Roman"/>
        </w:rPr>
      </w:pPr>
      <w:r w:rsidRPr="00E0413D">
        <w:rPr>
          <w:rFonts w:ascii="Times New Roman" w:hAnsi="Times New Roman" w:cs="Times New Roman"/>
          <w:i/>
          <w:iCs/>
        </w:rPr>
        <w:t>Having noted</w:t>
      </w:r>
      <w:r w:rsidRPr="00E0413D">
        <w:rPr>
          <w:rFonts w:ascii="Times New Roman" w:hAnsi="Times New Roman" w:cs="Times New Roman"/>
        </w:rPr>
        <w:t xml:space="preserve"> that groundwater is a valuable resource worldwide that is a source of drinking water for more than half of the human population and provides more than 50 billion gallons per day for agricultural needs,</w:t>
      </w:r>
    </w:p>
    <w:p w14:paraId="481FAAEB" w14:textId="77777777" w:rsidR="005A66D6" w:rsidRPr="00E0413D" w:rsidRDefault="005A66D6" w:rsidP="005A66D6">
      <w:pPr>
        <w:ind w:firstLine="420"/>
        <w:rPr>
          <w:rFonts w:ascii="Times New Roman" w:hAnsi="Times New Roman" w:cs="Times New Roman"/>
        </w:rPr>
      </w:pPr>
    </w:p>
    <w:p w14:paraId="01ECC1FB" w14:textId="77777777" w:rsidR="005A66D6" w:rsidRDefault="005A66D6" w:rsidP="005A66D6">
      <w:pPr>
        <w:rPr>
          <w:rFonts w:ascii="Times New Roman" w:hAnsi="Times New Roman" w:cs="Times New Roman"/>
        </w:rPr>
      </w:pPr>
      <w:r w:rsidRPr="00E0413D">
        <w:rPr>
          <w:rFonts w:ascii="Times New Roman" w:hAnsi="Times New Roman" w:cs="Times New Roman"/>
          <w:i/>
          <w:iCs/>
        </w:rPr>
        <w:t xml:space="preserve">Fully aware </w:t>
      </w:r>
      <w:r w:rsidRPr="00E0413D">
        <w:rPr>
          <w:rFonts w:ascii="Times New Roman" w:hAnsi="Times New Roman" w:cs="Times New Roman"/>
        </w:rPr>
        <w:t>of the fact that damage in freshwater ecosystem due to the climate change has caused negative environmental impacts such as low oxygen demands, thermal stratification and acidic conditions,</w:t>
      </w:r>
    </w:p>
    <w:p w14:paraId="72DA797F" w14:textId="77777777" w:rsidR="005A66D6" w:rsidRPr="00E0413D" w:rsidRDefault="005A66D6" w:rsidP="005A66D6">
      <w:pPr>
        <w:ind w:firstLine="420"/>
        <w:rPr>
          <w:rFonts w:ascii="Times New Roman" w:hAnsi="Times New Roman" w:cs="Times New Roman"/>
        </w:rPr>
      </w:pPr>
    </w:p>
    <w:p w14:paraId="4273E9A3" w14:textId="77777777" w:rsidR="005A66D6" w:rsidRDefault="005A66D6" w:rsidP="005A66D6">
      <w:pPr>
        <w:rPr>
          <w:rFonts w:ascii="Times New Roman" w:hAnsi="Times New Roman" w:cs="Times New Roman"/>
        </w:rPr>
      </w:pPr>
      <w:r w:rsidRPr="00E0413D">
        <w:rPr>
          <w:rFonts w:ascii="Times New Roman" w:hAnsi="Times New Roman" w:cs="Times New Roman"/>
          <w:i/>
          <w:iCs/>
        </w:rPr>
        <w:t>Deeply concerned</w:t>
      </w:r>
      <w:r w:rsidRPr="00E0413D">
        <w:rPr>
          <w:rFonts w:ascii="Times New Roman" w:hAnsi="Times New Roman" w:cs="Times New Roman"/>
        </w:rPr>
        <w:t xml:space="preserve"> about the sudden retreat of the shoreline of Lago Greve, which is a huge lake in Chilean Patagnoia, and following problems such as decrease of Chile’s abundant glacier reserves,</w:t>
      </w:r>
    </w:p>
    <w:p w14:paraId="73D6DD5D" w14:textId="77777777" w:rsidR="005A66D6" w:rsidRPr="00E0413D" w:rsidRDefault="005A66D6" w:rsidP="005A66D6">
      <w:pPr>
        <w:ind w:firstLine="420"/>
        <w:rPr>
          <w:rFonts w:ascii="Times New Roman" w:hAnsi="Times New Roman" w:cs="Times New Roman"/>
        </w:rPr>
      </w:pPr>
    </w:p>
    <w:p w14:paraId="14F7401C" w14:textId="77777777" w:rsidR="005A66D6" w:rsidRPr="005A66D6" w:rsidRDefault="005A66D6" w:rsidP="005A66D6">
      <w:pPr>
        <w:rPr>
          <w:rFonts w:ascii="Times New Roman" w:hAnsi="Times New Roman" w:cs="Times New Roman"/>
        </w:rPr>
      </w:pPr>
      <w:r w:rsidRPr="005A66D6">
        <w:rPr>
          <w:rFonts w:ascii="Times New Roman" w:hAnsi="Times New Roman" w:cs="Times New Roman"/>
          <w:i/>
          <w:iCs/>
        </w:rPr>
        <w:t>Request</w:t>
      </w:r>
      <w:r w:rsidRPr="005A66D6">
        <w:rPr>
          <w:rFonts w:ascii="Times New Roman" w:hAnsi="Times New Roman" w:cs="Times New Roman"/>
        </w:rPr>
        <w:t xml:space="preserve"> developing countries to avoid deforestation and over-pumping of groundwater,</w:t>
      </w:r>
    </w:p>
    <w:p w14:paraId="67BB04C0" w14:textId="77777777" w:rsidR="005A66D6" w:rsidRDefault="005A66D6" w:rsidP="005A66D6">
      <w:pPr>
        <w:rPr>
          <w:rFonts w:ascii="Times New Roman" w:hAnsi="Times New Roman" w:cs="Times New Roman"/>
        </w:rPr>
      </w:pPr>
    </w:p>
    <w:p w14:paraId="4DEC97BC" w14:textId="4BAD59B7" w:rsidR="005A66D6" w:rsidRPr="005A66D6" w:rsidRDefault="005A66D6" w:rsidP="005A66D6">
      <w:pPr>
        <w:pStyle w:val="ListParagraph"/>
        <w:numPr>
          <w:ilvl w:val="0"/>
          <w:numId w:val="3"/>
        </w:numPr>
        <w:rPr>
          <w:rFonts w:ascii="Times New Roman" w:hAnsi="Times New Roman" w:cs="Times New Roman"/>
        </w:rPr>
      </w:pPr>
      <w:r w:rsidRPr="005A66D6">
        <w:rPr>
          <w:rFonts w:ascii="Times New Roman" w:hAnsi="Times New Roman" w:cs="Times New Roman"/>
          <w:i/>
          <w:iCs/>
          <w:u w:val="single"/>
        </w:rPr>
        <w:t>Appealing</w:t>
      </w:r>
      <w:r w:rsidRPr="005A66D6">
        <w:rPr>
          <w:rFonts w:ascii="Times New Roman" w:hAnsi="Times New Roman" w:cs="Times New Roman"/>
        </w:rPr>
        <w:t xml:space="preserve"> the United Nations to establish international laws on carbon emission include but not limited to:</w:t>
      </w:r>
    </w:p>
    <w:p w14:paraId="0724CDA2" w14:textId="1484FEC6" w:rsidR="005A66D6" w:rsidRDefault="005A66D6" w:rsidP="005A66D6">
      <w:pPr>
        <w:pStyle w:val="ListParagraph"/>
        <w:numPr>
          <w:ilvl w:val="1"/>
          <w:numId w:val="1"/>
        </w:numPr>
        <w:rPr>
          <w:rFonts w:ascii="Times New Roman" w:hAnsi="Times New Roman" w:cs="Times New Roman"/>
        </w:rPr>
      </w:pPr>
      <w:r w:rsidRPr="005A66D6">
        <w:rPr>
          <w:rFonts w:ascii="Times New Roman" w:hAnsi="Times New Roman" w:cs="Times New Roman"/>
        </w:rPr>
        <w:t>setting global carbon emission standard for locomotive</w:t>
      </w:r>
      <w:r w:rsidR="008F1644">
        <w:rPr>
          <w:rFonts w:ascii="Times New Roman" w:hAnsi="Times New Roman" w:cs="Times New Roman" w:hint="eastAsia"/>
        </w:rPr>
        <w:t>s</w:t>
      </w:r>
      <w:r w:rsidRPr="005A66D6">
        <w:rPr>
          <w:rFonts w:ascii="Times New Roman" w:hAnsi="Times New Roman" w:cs="Times New Roman"/>
        </w:rPr>
        <w:t>,</w:t>
      </w:r>
    </w:p>
    <w:p w14:paraId="41323087" w14:textId="77777777" w:rsidR="00FA05F2" w:rsidRDefault="005A66D6" w:rsidP="00FA05F2">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limit the maximum carbon emission of locomotives, </w:t>
      </w:r>
    </w:p>
    <w:p w14:paraId="6D017154" w14:textId="4D2EA09C" w:rsidR="00FA05F2" w:rsidRPr="00FA05F2" w:rsidRDefault="00FA05F2" w:rsidP="00FA05F2">
      <w:pPr>
        <w:pStyle w:val="ListParagraph"/>
        <w:numPr>
          <w:ilvl w:val="2"/>
          <w:numId w:val="1"/>
        </w:numPr>
        <w:rPr>
          <w:rFonts w:ascii="Times New Roman" w:hAnsi="Times New Roman" w:cs="Times New Roman"/>
        </w:rPr>
      </w:pPr>
      <w:r w:rsidRPr="00FA05F2">
        <w:rPr>
          <w:rFonts w:ascii="Times New Roman" w:hAnsi="Times New Roman" w:cs="Times New Roman"/>
          <w:color w:val="000000"/>
          <w:shd w:val="clear" w:color="auto" w:fill="FFFFFF"/>
        </w:rPr>
        <w:t>any locomotive that exceed</w:t>
      </w:r>
      <w:r w:rsidR="008F1644">
        <w:rPr>
          <w:rFonts w:ascii="Times New Roman" w:hAnsi="Times New Roman" w:cs="Times New Roman"/>
          <w:color w:val="000000"/>
          <w:shd w:val="clear" w:color="auto" w:fill="FFFFFF"/>
        </w:rPr>
        <w:t>s</w:t>
      </w:r>
      <w:r w:rsidRPr="00FA05F2">
        <w:rPr>
          <w:rFonts w:ascii="Times New Roman" w:hAnsi="Times New Roman" w:cs="Times New Roman"/>
          <w:color w:val="000000"/>
          <w:shd w:val="clear" w:color="auto" w:fill="FFFFFF"/>
        </w:rPr>
        <w:t xml:space="preserve"> the maximu</w:t>
      </w:r>
      <w:r w:rsidRPr="00FA05F2">
        <w:rPr>
          <w:rFonts w:ascii="Times New Roman" w:hAnsi="Times New Roman" w:cs="Times New Roman" w:hint="eastAsia"/>
          <w:color w:val="000000"/>
          <w:shd w:val="clear" w:color="auto" w:fill="FFFFFF"/>
        </w:rPr>
        <w:t>m</w:t>
      </w:r>
      <w:r w:rsidRPr="00FA05F2">
        <w:rPr>
          <w:rFonts w:ascii="Times New Roman" w:hAnsi="Times New Roman" w:cs="Times New Roman"/>
          <w:color w:val="000000"/>
          <w:shd w:val="clear" w:color="auto" w:fill="FFFFFF"/>
        </w:rPr>
        <w:t xml:space="preserve"> carbon emission are subjects to sanctions and fines,</w:t>
      </w:r>
    </w:p>
    <w:p w14:paraId="4D28A7C6" w14:textId="109720D6" w:rsidR="00FA05F2" w:rsidRDefault="00FA05F2" w:rsidP="00FA05F2">
      <w:pPr>
        <w:pStyle w:val="ListParagraph"/>
        <w:numPr>
          <w:ilvl w:val="1"/>
          <w:numId w:val="1"/>
        </w:numPr>
        <w:rPr>
          <w:rFonts w:ascii="Times New Roman" w:hAnsi="Times New Roman" w:cs="Times New Roman"/>
          <w:color w:val="000000"/>
          <w:shd w:val="clear" w:color="auto" w:fill="FFFFFF"/>
        </w:rPr>
      </w:pPr>
      <w:r w:rsidRPr="00FA05F2">
        <w:rPr>
          <w:rFonts w:ascii="Times New Roman" w:hAnsi="Times New Roman" w:cs="Times New Roman"/>
          <w:color w:val="000000"/>
          <w:shd w:val="clear" w:color="auto" w:fill="FFFFFF"/>
        </w:rPr>
        <w:t>strengthening laws that are already established regarding carbon emission includ</w:t>
      </w:r>
      <w:r w:rsidR="008F1644">
        <w:rPr>
          <w:rFonts w:ascii="Times New Roman" w:hAnsi="Times New Roman" w:cs="Times New Roman"/>
          <w:color w:val="000000"/>
          <w:shd w:val="clear" w:color="auto" w:fill="FFFFFF"/>
        </w:rPr>
        <w:t>ing</w:t>
      </w:r>
      <w:r w:rsidRPr="00FA05F2">
        <w:rPr>
          <w:rFonts w:ascii="Times New Roman" w:hAnsi="Times New Roman" w:cs="Times New Roman"/>
          <w:color w:val="000000"/>
          <w:shd w:val="clear" w:color="auto" w:fill="FFFFFF"/>
        </w:rPr>
        <w:t xml:space="preserve"> but not limited to:</w:t>
      </w:r>
    </w:p>
    <w:p w14:paraId="455E259B" w14:textId="34BF1A36" w:rsidR="00FA05F2" w:rsidRDefault="00FA05F2" w:rsidP="00FA05F2">
      <w:pPr>
        <w:pStyle w:val="ListParagraph"/>
        <w:numPr>
          <w:ilvl w:val="2"/>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w:t>
      </w:r>
      <w:r w:rsidRPr="00FA05F2">
        <w:rPr>
          <w:rFonts w:ascii="Times New Roman" w:hAnsi="Times New Roman" w:cs="Times New Roman"/>
          <w:color w:val="000000"/>
          <w:shd w:val="clear" w:color="auto" w:fill="FFFFFF"/>
        </w:rPr>
        <w:t>trengthening</w:t>
      </w:r>
      <w:r w:rsidR="008F1644">
        <w:rPr>
          <w:rFonts w:ascii="Times New Roman" w:hAnsi="Times New Roman" w:cs="Times New Roman"/>
          <w:color w:val="000000"/>
          <w:shd w:val="clear" w:color="auto" w:fill="FFFFFF"/>
        </w:rPr>
        <w:t xml:space="preserve"> the</w:t>
      </w:r>
      <w:r w:rsidRPr="00FA05F2">
        <w:rPr>
          <w:rFonts w:ascii="Times New Roman" w:hAnsi="Times New Roman" w:cs="Times New Roman"/>
          <w:color w:val="000000"/>
          <w:shd w:val="clear" w:color="auto" w:fill="FFFFFF"/>
        </w:rPr>
        <w:t xml:space="preserve"> Kyoto Protocol by supervising developing countries to commit themselves to climate targets that was not implemented before,</w:t>
      </w:r>
    </w:p>
    <w:p w14:paraId="0E4E0FA0" w14:textId="6C37E04C" w:rsidR="00E47790" w:rsidRPr="00FA05F2" w:rsidRDefault="00FA05F2" w:rsidP="00FA05F2">
      <w:pPr>
        <w:pStyle w:val="ListParagraph"/>
        <w:numPr>
          <w:ilvl w:val="2"/>
          <w:numId w:val="1"/>
        </w:numPr>
        <w:rPr>
          <w:rFonts w:ascii="Times New Roman" w:hAnsi="Times New Roman" w:cs="Times New Roman"/>
          <w:color w:val="000000"/>
          <w:shd w:val="clear" w:color="auto" w:fill="FFFFFF"/>
        </w:rPr>
      </w:pPr>
      <w:r w:rsidRPr="00FA05F2">
        <w:rPr>
          <w:rFonts w:ascii="Times New Roman" w:hAnsi="Times New Roman" w:cs="Times New Roman"/>
        </w:rPr>
        <w:t>European Climate Law</w:t>
      </w:r>
      <w:r w:rsidR="008F1644">
        <w:rPr>
          <w:rFonts w:ascii="Times New Roman" w:hAnsi="Times New Roman" w:cs="Times New Roman"/>
        </w:rPr>
        <w:t>;</w:t>
      </w:r>
    </w:p>
    <w:p w14:paraId="4A334B8D" w14:textId="2CE6454D" w:rsidR="005A66D6" w:rsidRDefault="005A66D6" w:rsidP="005A66D6">
      <w:pPr>
        <w:rPr>
          <w:rFonts w:ascii="Times New Roman" w:hAnsi="Times New Roman" w:cs="Times New Roman"/>
        </w:rPr>
      </w:pPr>
    </w:p>
    <w:p w14:paraId="717D0AE7" w14:textId="7C5FB614" w:rsidR="005A66D6" w:rsidRDefault="005A66D6" w:rsidP="005A66D6">
      <w:pPr>
        <w:pStyle w:val="ListParagraph"/>
        <w:numPr>
          <w:ilvl w:val="0"/>
          <w:numId w:val="3"/>
        </w:numPr>
        <w:rPr>
          <w:rFonts w:ascii="Times New Roman" w:hAnsi="Times New Roman" w:cs="Times New Roman"/>
        </w:rPr>
      </w:pPr>
      <w:r w:rsidRPr="005A66D6">
        <w:rPr>
          <w:rFonts w:ascii="Times New Roman" w:hAnsi="Times New Roman" w:cs="Times New Roman"/>
          <w:i/>
          <w:iCs/>
          <w:u w:val="single"/>
        </w:rPr>
        <w:t>Further calls for</w:t>
      </w:r>
      <w:r w:rsidRPr="005A66D6">
        <w:rPr>
          <w:rFonts w:ascii="Times New Roman" w:hAnsi="Times New Roman" w:cs="Times New Roman"/>
        </w:rPr>
        <w:t xml:space="preserve"> Members States to adhere to the Paris Agreement, creating additional operations, includ</w:t>
      </w:r>
      <w:r w:rsidR="008F1644">
        <w:rPr>
          <w:rFonts w:ascii="Times New Roman" w:hAnsi="Times New Roman" w:cs="Times New Roman"/>
        </w:rPr>
        <w:t>ing</w:t>
      </w:r>
      <w:r w:rsidRPr="005A66D6">
        <w:rPr>
          <w:rFonts w:ascii="Times New Roman" w:hAnsi="Times New Roman" w:cs="Times New Roman"/>
        </w:rPr>
        <w:t>, but not limited to:</w:t>
      </w:r>
    </w:p>
    <w:p w14:paraId="5A40F59C" w14:textId="54C895BA" w:rsidR="005A66D6" w:rsidRDefault="005A66D6" w:rsidP="005A66D6">
      <w:pPr>
        <w:pStyle w:val="ListParagraph"/>
        <w:numPr>
          <w:ilvl w:val="1"/>
          <w:numId w:val="3"/>
        </w:numPr>
        <w:rPr>
          <w:rFonts w:ascii="Times New Roman" w:hAnsi="Times New Roman" w:cs="Times New Roman"/>
        </w:rPr>
      </w:pPr>
      <w:r w:rsidRPr="00E0413D">
        <w:rPr>
          <w:rFonts w:ascii="Times New Roman" w:hAnsi="Times New Roman" w:cs="Times New Roman"/>
        </w:rPr>
        <w:t>promoting carbon reduction efforts of member states by instituting global carbon tax in order to protect the bottom lines of carbon emissions</w:t>
      </w:r>
      <w:r w:rsidR="00AE43BF">
        <w:rPr>
          <w:rFonts w:ascii="Times New Roman" w:hAnsi="Times New Roman" w:cs="Times New Roman"/>
        </w:rPr>
        <w:t xml:space="preserve">, </w:t>
      </w:r>
    </w:p>
    <w:p w14:paraId="03BB53D3" w14:textId="09CF2A19" w:rsidR="005A66D6" w:rsidRDefault="005A66D6" w:rsidP="005A66D6">
      <w:pPr>
        <w:pStyle w:val="ListParagraph"/>
        <w:numPr>
          <w:ilvl w:val="1"/>
          <w:numId w:val="3"/>
        </w:numPr>
        <w:rPr>
          <w:rFonts w:ascii="Times New Roman" w:hAnsi="Times New Roman" w:cs="Times New Roman"/>
        </w:rPr>
      </w:pPr>
      <w:r w:rsidRPr="005A66D6">
        <w:rPr>
          <w:rFonts w:ascii="Times New Roman" w:hAnsi="Times New Roman" w:cs="Times New Roman"/>
        </w:rPr>
        <w:t>create a regulatory body to hold countries accountable, countries that failed to honor their commitments are subjects to sanctions and fines</w:t>
      </w:r>
      <w:r w:rsidR="00AE43BF">
        <w:rPr>
          <w:rFonts w:ascii="Times New Roman" w:hAnsi="Times New Roman" w:cs="Times New Roman"/>
        </w:rPr>
        <w:t>,</w:t>
      </w:r>
    </w:p>
    <w:p w14:paraId="7C1FF8F9" w14:textId="77777777" w:rsidR="002E4F55" w:rsidRDefault="002E4F55" w:rsidP="002E4F55">
      <w:pPr>
        <w:pStyle w:val="ListParagraph"/>
        <w:numPr>
          <w:ilvl w:val="2"/>
          <w:numId w:val="3"/>
        </w:numPr>
        <w:rPr>
          <w:rFonts w:ascii="Times New Roman" w:hAnsi="Times New Roman" w:cs="Times New Roman"/>
        </w:rPr>
      </w:pPr>
      <w:r w:rsidRPr="002E4F55">
        <w:rPr>
          <w:rFonts w:ascii="Times New Roman" w:hAnsi="Times New Roman" w:cs="Times New Roman"/>
        </w:rPr>
        <w:t xml:space="preserve"> countries that failed to honor their commitments are subjects to sanctions and fines,</w:t>
      </w:r>
    </w:p>
    <w:p w14:paraId="6B8EAAE4" w14:textId="385E3571" w:rsidR="002E4F55" w:rsidRPr="002E4F55" w:rsidRDefault="002E4F55" w:rsidP="002E4F55">
      <w:pPr>
        <w:pStyle w:val="ListParagraph"/>
        <w:numPr>
          <w:ilvl w:val="2"/>
          <w:numId w:val="3"/>
        </w:numPr>
        <w:rPr>
          <w:rFonts w:ascii="Times New Roman" w:hAnsi="Times New Roman" w:cs="Times New Roman"/>
        </w:rPr>
      </w:pPr>
      <w:r w:rsidRPr="002E4F55">
        <w:rPr>
          <w:rFonts w:ascii="Times New Roman" w:hAnsi="Times New Roman" w:cs="Times New Roman"/>
        </w:rPr>
        <w:t xml:space="preserve"> requesting periodical meetings to have record of the current situation,</w:t>
      </w:r>
    </w:p>
    <w:p w14:paraId="2DC3A151" w14:textId="77777777" w:rsidR="002E4F55" w:rsidRDefault="005A66D6" w:rsidP="002E4F55">
      <w:pPr>
        <w:pStyle w:val="ListParagraph"/>
        <w:numPr>
          <w:ilvl w:val="1"/>
          <w:numId w:val="3"/>
        </w:numPr>
        <w:rPr>
          <w:rFonts w:ascii="Times New Roman" w:hAnsi="Times New Roman" w:cs="Times New Roman"/>
        </w:rPr>
      </w:pPr>
      <w:r w:rsidRPr="005A66D6">
        <w:rPr>
          <w:rFonts w:ascii="Times New Roman" w:hAnsi="Times New Roman" w:cs="Times New Roman"/>
        </w:rPr>
        <w:t>encourage investments on environmental protecting energies and firms that produce them, also reduce or remove any kinds of economic supports on firms that produce harmful consequence to climate,</w:t>
      </w:r>
    </w:p>
    <w:p w14:paraId="4C247792" w14:textId="753365D2" w:rsidR="002E4F55" w:rsidRPr="002E4F55" w:rsidRDefault="002E4F55" w:rsidP="002E4F55">
      <w:pPr>
        <w:pStyle w:val="ListParagraph"/>
        <w:numPr>
          <w:ilvl w:val="2"/>
          <w:numId w:val="3"/>
        </w:numPr>
        <w:rPr>
          <w:rFonts w:ascii="Times New Roman" w:hAnsi="Times New Roman" w:cs="Times New Roman"/>
        </w:rPr>
      </w:pPr>
      <w:r w:rsidRPr="002E4F55">
        <w:rPr>
          <w:rFonts w:ascii="Times New Roman" w:hAnsi="Times New Roman" w:cs="Times New Roman"/>
        </w:rPr>
        <w:t>promote accessible marketization of clean energy if necessary,</w:t>
      </w:r>
    </w:p>
    <w:p w14:paraId="0E7F7E7F" w14:textId="36A4C337" w:rsidR="002E4F55" w:rsidRDefault="002E4F55" w:rsidP="002E4F55">
      <w:pPr>
        <w:pStyle w:val="ListParagraph"/>
        <w:numPr>
          <w:ilvl w:val="2"/>
          <w:numId w:val="3"/>
        </w:numPr>
        <w:rPr>
          <w:rFonts w:ascii="Times New Roman" w:hAnsi="Times New Roman" w:cs="Times New Roman"/>
        </w:rPr>
      </w:pPr>
      <w:r>
        <w:rPr>
          <w:rFonts w:ascii="Times New Roman" w:hAnsi="Times New Roman" w:cs="Times New Roman"/>
        </w:rPr>
        <w:t>subsidize on clean energy technologies or develop specific projects</w:t>
      </w:r>
      <w:r w:rsidR="008F1644">
        <w:rPr>
          <w:rFonts w:ascii="Times New Roman" w:hAnsi="Times New Roman" w:cs="Times New Roman"/>
        </w:rPr>
        <w:t>;</w:t>
      </w:r>
    </w:p>
    <w:p w14:paraId="06F02130" w14:textId="77777777" w:rsidR="005A66D6" w:rsidRDefault="005A66D6" w:rsidP="005A66D6">
      <w:pPr>
        <w:pStyle w:val="ListParagraph"/>
        <w:ind w:left="1440"/>
        <w:rPr>
          <w:rFonts w:ascii="Times New Roman" w:hAnsi="Times New Roman" w:cs="Times New Roman"/>
        </w:rPr>
      </w:pPr>
    </w:p>
    <w:p w14:paraId="1D89F0FD" w14:textId="2E24F649" w:rsidR="005A66D6" w:rsidRPr="005A66D6" w:rsidRDefault="005A66D6" w:rsidP="005A66D6">
      <w:pPr>
        <w:pStyle w:val="ListParagraph"/>
        <w:numPr>
          <w:ilvl w:val="0"/>
          <w:numId w:val="3"/>
        </w:numPr>
        <w:rPr>
          <w:rFonts w:ascii="Times New Roman" w:hAnsi="Times New Roman" w:cs="Times New Roman"/>
        </w:rPr>
      </w:pPr>
      <w:r w:rsidRPr="005F5EB4">
        <w:rPr>
          <w:rFonts w:ascii="Times New Roman" w:hAnsi="Times New Roman" w:cs="Times New Roman"/>
          <w:i/>
          <w:iCs/>
          <w:u w:val="single"/>
        </w:rPr>
        <w:t>Encourages</w:t>
      </w:r>
      <w:r w:rsidRPr="00E0413D">
        <w:rPr>
          <w:rFonts w:ascii="Times New Roman" w:hAnsi="Times New Roman" w:cs="Times New Roman"/>
          <w:u w:val="single"/>
        </w:rPr>
        <w:t xml:space="preserve"> </w:t>
      </w:r>
      <w:r w:rsidRPr="00E0413D">
        <w:rPr>
          <w:rFonts w:ascii="Times New Roman" w:hAnsi="Times New Roman" w:cs="Times New Roman"/>
        </w:rPr>
        <w:t>all developing countries to address the issue of depletion fo</w:t>
      </w:r>
      <w:r w:rsidR="00AE43BF">
        <w:rPr>
          <w:rFonts w:ascii="Times New Roman" w:hAnsi="Times New Roman" w:cs="Times New Roman"/>
        </w:rPr>
        <w:t>r</w:t>
      </w:r>
      <w:r w:rsidRPr="00E0413D">
        <w:rPr>
          <w:rFonts w:ascii="Times New Roman" w:hAnsi="Times New Roman" w:cs="Times New Roman"/>
        </w:rPr>
        <w:t xml:space="preserve"> the water table, which is a significant reduction in the amount of groundwater, in such ways, but not limited to:</w:t>
      </w:r>
    </w:p>
    <w:p w14:paraId="0B67DED9" w14:textId="77777777" w:rsidR="005A66D6" w:rsidRDefault="005A66D6" w:rsidP="005A66D6">
      <w:pPr>
        <w:pStyle w:val="ListParagraph"/>
        <w:numPr>
          <w:ilvl w:val="1"/>
          <w:numId w:val="3"/>
        </w:numPr>
        <w:rPr>
          <w:rFonts w:ascii="Times New Roman" w:hAnsi="Times New Roman" w:cs="Times New Roman"/>
        </w:rPr>
      </w:pPr>
      <w:r w:rsidRPr="005A66D6">
        <w:rPr>
          <w:rFonts w:ascii="Times New Roman" w:hAnsi="Times New Roman" w:cs="Times New Roman"/>
        </w:rPr>
        <w:t>prevent the evapotranspiration of water that can provide a sufficient amount of rainfall through such ways but not limited to:</w:t>
      </w:r>
    </w:p>
    <w:p w14:paraId="70BAB365" w14:textId="3CB51EB5" w:rsidR="005A66D6" w:rsidRPr="005A66D6" w:rsidRDefault="005A66D6" w:rsidP="005A66D6">
      <w:pPr>
        <w:pStyle w:val="ListParagraph"/>
        <w:numPr>
          <w:ilvl w:val="2"/>
          <w:numId w:val="3"/>
        </w:numPr>
        <w:rPr>
          <w:rFonts w:ascii="Times New Roman" w:hAnsi="Times New Roman" w:cs="Times New Roman"/>
        </w:rPr>
      </w:pPr>
      <w:r w:rsidRPr="005A66D6">
        <w:rPr>
          <w:rFonts w:ascii="Times New Roman" w:hAnsi="Times New Roman" w:cs="Times New Roman"/>
        </w:rPr>
        <w:t>plant more tress,</w:t>
      </w:r>
    </w:p>
    <w:p w14:paraId="6EEF983E" w14:textId="77777777" w:rsidR="004A4870" w:rsidRDefault="005A66D6" w:rsidP="004A4870">
      <w:pPr>
        <w:pStyle w:val="ListParagraph"/>
        <w:numPr>
          <w:ilvl w:val="2"/>
          <w:numId w:val="1"/>
        </w:numPr>
        <w:rPr>
          <w:rFonts w:ascii="Times New Roman" w:hAnsi="Times New Roman" w:cs="Times New Roman"/>
        </w:rPr>
      </w:pPr>
      <w:r w:rsidRPr="005A66D6">
        <w:rPr>
          <w:rFonts w:ascii="Times New Roman" w:hAnsi="Times New Roman" w:cs="Times New Roman"/>
        </w:rPr>
        <w:t>plant more shrubs,</w:t>
      </w:r>
    </w:p>
    <w:p w14:paraId="242E50DA" w14:textId="17C26BEF" w:rsidR="00E22E8A" w:rsidRDefault="008870D9" w:rsidP="008870D9">
      <w:pPr>
        <w:pStyle w:val="ListParagraph"/>
        <w:numPr>
          <w:ilvl w:val="1"/>
          <w:numId w:val="1"/>
        </w:numPr>
        <w:rPr>
          <w:rFonts w:ascii="Times New Roman" w:hAnsi="Times New Roman" w:cs="Times New Roman"/>
        </w:rPr>
      </w:pPr>
      <w:r>
        <w:rPr>
          <w:rFonts w:ascii="Times New Roman" w:hAnsi="Times New Roman" w:cs="Times New Roman"/>
        </w:rPr>
        <w:t>f</w:t>
      </w:r>
      <w:r w:rsidRPr="008870D9">
        <w:rPr>
          <w:rFonts w:ascii="Times New Roman" w:hAnsi="Times New Roman" w:cs="Times New Roman"/>
        </w:rPr>
        <w:t>ind alternative sources of water that would give aquifers time to refill instead of over pumping waste</w:t>
      </w:r>
      <w:r w:rsidR="008F1644">
        <w:rPr>
          <w:rFonts w:ascii="Times New Roman" w:hAnsi="Times New Roman" w:cs="Times New Roman"/>
        </w:rPr>
        <w:t>;</w:t>
      </w:r>
    </w:p>
    <w:p w14:paraId="0EF06D83" w14:textId="77777777" w:rsidR="004A4870" w:rsidRPr="004A4870" w:rsidRDefault="004A4870" w:rsidP="004A4870">
      <w:pPr>
        <w:pStyle w:val="ListParagraph"/>
        <w:ind w:left="1440"/>
        <w:rPr>
          <w:rFonts w:ascii="Times New Roman" w:hAnsi="Times New Roman" w:cs="Times New Roman"/>
        </w:rPr>
      </w:pPr>
    </w:p>
    <w:p w14:paraId="761E304F" w14:textId="0E4D68E9" w:rsidR="005A66D6" w:rsidRDefault="005A66D6" w:rsidP="008870D9">
      <w:pPr>
        <w:pStyle w:val="ListParagraph"/>
        <w:numPr>
          <w:ilvl w:val="0"/>
          <w:numId w:val="1"/>
        </w:numPr>
        <w:rPr>
          <w:rFonts w:ascii="Times New Roman" w:hAnsi="Times New Roman" w:cs="Times New Roman"/>
        </w:rPr>
      </w:pPr>
      <w:r w:rsidRPr="005A66D6">
        <w:rPr>
          <w:rFonts w:ascii="Times New Roman" w:hAnsi="Times New Roman" w:cs="Times New Roman"/>
          <w:i/>
          <w:iCs/>
          <w:u w:val="single"/>
        </w:rPr>
        <w:t>Urges</w:t>
      </w:r>
      <w:r w:rsidRPr="005A66D6">
        <w:rPr>
          <w:rFonts w:ascii="Times New Roman" w:hAnsi="Times New Roman" w:cs="Times New Roman"/>
        </w:rPr>
        <w:t xml:space="preserve"> all nations to raise awareness about the damages from Drainage of Lake Lago Greve via a variety of methods to get assistance from many countries to develop strategies to prevent further drainage of freshwater lakes, but not limited to:</w:t>
      </w:r>
    </w:p>
    <w:p w14:paraId="43E993B8" w14:textId="77777777" w:rsidR="005A66D6" w:rsidRDefault="005A66D6" w:rsidP="008870D9">
      <w:pPr>
        <w:pStyle w:val="ListParagraph"/>
        <w:numPr>
          <w:ilvl w:val="1"/>
          <w:numId w:val="1"/>
        </w:numPr>
        <w:rPr>
          <w:rFonts w:ascii="Times New Roman" w:hAnsi="Times New Roman" w:cs="Times New Roman"/>
        </w:rPr>
      </w:pPr>
      <w:r w:rsidRPr="005A66D6">
        <w:rPr>
          <w:rFonts w:ascii="Times New Roman" w:hAnsi="Times New Roman" w:cs="Times New Roman"/>
        </w:rPr>
        <w:t>increases use of propaganda on the issue of the damages from drainage of lakes throughout globally developed nations to raise empathy of the citizens allowing them to raise funds and make donations for the use of restoration of lakes projects, the form of propaganda is not limed to:</w:t>
      </w:r>
    </w:p>
    <w:p w14:paraId="72328EAC" w14:textId="77777777" w:rsidR="005A66D6" w:rsidRDefault="005A66D6" w:rsidP="008870D9">
      <w:pPr>
        <w:pStyle w:val="ListParagraph"/>
        <w:numPr>
          <w:ilvl w:val="2"/>
          <w:numId w:val="1"/>
        </w:numPr>
        <w:rPr>
          <w:rFonts w:ascii="Times New Roman" w:hAnsi="Times New Roman" w:cs="Times New Roman"/>
        </w:rPr>
      </w:pPr>
      <w:r w:rsidRPr="005A66D6">
        <w:rPr>
          <w:rFonts w:ascii="Times New Roman" w:hAnsi="Times New Roman" w:cs="Times New Roman"/>
        </w:rPr>
        <w:t>radio</w:t>
      </w:r>
      <w:r>
        <w:rPr>
          <w:rFonts w:ascii="Times New Roman" w:hAnsi="Times New Roman" w:cs="Times New Roman"/>
        </w:rPr>
        <w:t>,</w:t>
      </w:r>
    </w:p>
    <w:p w14:paraId="274C096F" w14:textId="77777777" w:rsidR="005A66D6" w:rsidRDefault="005A66D6" w:rsidP="008870D9">
      <w:pPr>
        <w:pStyle w:val="ListParagraph"/>
        <w:numPr>
          <w:ilvl w:val="2"/>
          <w:numId w:val="1"/>
        </w:numPr>
        <w:rPr>
          <w:rFonts w:ascii="Times New Roman" w:hAnsi="Times New Roman" w:cs="Times New Roman"/>
        </w:rPr>
      </w:pPr>
      <w:r w:rsidRPr="005A66D6">
        <w:rPr>
          <w:rFonts w:ascii="Times New Roman" w:hAnsi="Times New Roman" w:cs="Times New Roman"/>
        </w:rPr>
        <w:t>posters,</w:t>
      </w:r>
    </w:p>
    <w:p w14:paraId="79E8746B" w14:textId="77777777" w:rsidR="005A66D6" w:rsidRDefault="005A66D6" w:rsidP="008870D9">
      <w:pPr>
        <w:pStyle w:val="ListParagraph"/>
        <w:numPr>
          <w:ilvl w:val="2"/>
          <w:numId w:val="1"/>
        </w:numPr>
        <w:rPr>
          <w:rFonts w:ascii="Times New Roman" w:hAnsi="Times New Roman" w:cs="Times New Roman"/>
        </w:rPr>
      </w:pPr>
      <w:r w:rsidRPr="005A66D6">
        <w:rPr>
          <w:rFonts w:ascii="Times New Roman" w:hAnsi="Times New Roman" w:cs="Times New Roman"/>
        </w:rPr>
        <w:t>TV ads,</w:t>
      </w:r>
    </w:p>
    <w:p w14:paraId="625AF588" w14:textId="77777777" w:rsidR="005A66D6" w:rsidRDefault="005A66D6" w:rsidP="008870D9">
      <w:pPr>
        <w:pStyle w:val="ListParagraph"/>
        <w:numPr>
          <w:ilvl w:val="2"/>
          <w:numId w:val="1"/>
        </w:numPr>
        <w:rPr>
          <w:rFonts w:ascii="Times New Roman" w:hAnsi="Times New Roman" w:cs="Times New Roman"/>
        </w:rPr>
      </w:pPr>
      <w:r w:rsidRPr="005A66D6">
        <w:rPr>
          <w:rFonts w:ascii="Times New Roman" w:hAnsi="Times New Roman" w:cs="Times New Roman"/>
        </w:rPr>
        <w:t>computer ads,</w:t>
      </w:r>
    </w:p>
    <w:p w14:paraId="655847E0" w14:textId="1138C2EC" w:rsidR="005A66D6" w:rsidRDefault="005A66D6" w:rsidP="008870D9">
      <w:pPr>
        <w:pStyle w:val="ListParagraph"/>
        <w:numPr>
          <w:ilvl w:val="2"/>
          <w:numId w:val="1"/>
        </w:numPr>
        <w:rPr>
          <w:rFonts w:ascii="Times New Roman" w:hAnsi="Times New Roman" w:cs="Times New Roman"/>
        </w:rPr>
      </w:pPr>
      <w:r w:rsidRPr="005A66D6">
        <w:rPr>
          <w:rFonts w:ascii="Times New Roman" w:hAnsi="Times New Roman" w:cs="Times New Roman"/>
        </w:rPr>
        <w:t>phone ads,</w:t>
      </w:r>
    </w:p>
    <w:p w14:paraId="6BF9D647" w14:textId="648341B1" w:rsidR="005A66D6" w:rsidRDefault="005A66D6" w:rsidP="008870D9">
      <w:pPr>
        <w:pStyle w:val="ListParagraph"/>
        <w:numPr>
          <w:ilvl w:val="1"/>
          <w:numId w:val="1"/>
        </w:numPr>
        <w:rPr>
          <w:rFonts w:ascii="Times New Roman" w:hAnsi="Times New Roman" w:cs="Times New Roman"/>
        </w:rPr>
      </w:pPr>
      <w:r w:rsidRPr="005A66D6">
        <w:rPr>
          <w:rFonts w:ascii="Times New Roman" w:hAnsi="Times New Roman" w:cs="Times New Roman"/>
        </w:rPr>
        <w:lastRenderedPageBreak/>
        <w:t>uses social media to communicate and share material on the subject of the absence of Lake Lago Greve via the accounts of major media organizations as well as celebrities who are authoritative and prominent to increase awareness of the problem; the social media platforms are not limited to:</w:t>
      </w:r>
    </w:p>
    <w:p w14:paraId="1A7C1D5D" w14:textId="5FDACD84"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 xml:space="preserve">Facebook, </w:t>
      </w:r>
    </w:p>
    <w:p w14:paraId="680B20A2" w14:textId="0ACD1795"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 xml:space="preserve">Twitter, </w:t>
      </w:r>
    </w:p>
    <w:p w14:paraId="790E5A82" w14:textId="491AA2BC"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Tiktok,</w:t>
      </w:r>
    </w:p>
    <w:p w14:paraId="1DE1E096" w14:textId="18A0D56D"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Instagram,</w:t>
      </w:r>
    </w:p>
    <w:p w14:paraId="2DF283E1" w14:textId="170AC070" w:rsidR="005A66D6" w:rsidRP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YouTube,</w:t>
      </w:r>
    </w:p>
    <w:p w14:paraId="6D2868DF" w14:textId="128533B3" w:rsidR="005A66D6" w:rsidRDefault="005A66D6" w:rsidP="008870D9">
      <w:pPr>
        <w:pStyle w:val="ListParagraph"/>
        <w:numPr>
          <w:ilvl w:val="1"/>
          <w:numId w:val="1"/>
        </w:numPr>
        <w:rPr>
          <w:rFonts w:ascii="Times New Roman" w:hAnsi="Times New Roman" w:cs="Times New Roman"/>
        </w:rPr>
      </w:pPr>
      <w:r w:rsidRPr="00E0413D">
        <w:rPr>
          <w:rFonts w:ascii="Times New Roman" w:hAnsi="Times New Roman" w:cs="Times New Roman"/>
        </w:rPr>
        <w:t>urges the United Nations to promote and make public service commercials that encourage entrepreneurs, government officials, influencers to donate money for the problem dealing with the drainage of Lake Lago Greve and distribute these advertisements into more economically developed nations to increase awareness, the forms of the advertisements are not limited to:</w:t>
      </w:r>
      <w:r>
        <w:rPr>
          <w:rFonts w:ascii="Times New Roman" w:hAnsi="Times New Roman" w:cs="Times New Roman"/>
        </w:rPr>
        <w:t xml:space="preserve"> </w:t>
      </w:r>
    </w:p>
    <w:p w14:paraId="1B1D178C" w14:textId="6897B3F0"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posters,</w:t>
      </w:r>
    </w:p>
    <w:p w14:paraId="1EDEF8DA" w14:textId="446D0D4F"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videos,</w:t>
      </w:r>
    </w:p>
    <w:p w14:paraId="26A466FE" w14:textId="37E670C3" w:rsidR="005A66D6" w:rsidRDefault="005A66D6" w:rsidP="008870D9">
      <w:pPr>
        <w:pStyle w:val="ListParagraph"/>
        <w:numPr>
          <w:ilvl w:val="2"/>
          <w:numId w:val="1"/>
        </w:numPr>
        <w:rPr>
          <w:rFonts w:ascii="Times New Roman" w:hAnsi="Times New Roman" w:cs="Times New Roman"/>
        </w:rPr>
      </w:pPr>
      <w:r>
        <w:rPr>
          <w:rFonts w:ascii="Times New Roman" w:hAnsi="Times New Roman" w:cs="Times New Roman"/>
        </w:rPr>
        <w:t>pamphlets</w:t>
      </w:r>
      <w:r w:rsidR="008F1644">
        <w:rPr>
          <w:rFonts w:ascii="Times New Roman" w:hAnsi="Times New Roman" w:cs="Times New Roman"/>
        </w:rPr>
        <w:t>;</w:t>
      </w:r>
    </w:p>
    <w:p w14:paraId="119A05EB" w14:textId="5CE1BF24" w:rsidR="005A66D6" w:rsidRDefault="005A66D6" w:rsidP="005A66D6">
      <w:pPr>
        <w:pStyle w:val="ListParagraph"/>
        <w:ind w:left="2160"/>
        <w:rPr>
          <w:rFonts w:ascii="Times New Roman" w:hAnsi="Times New Roman" w:cs="Times New Roman"/>
        </w:rPr>
      </w:pPr>
    </w:p>
    <w:p w14:paraId="5B6EBFD0" w14:textId="0A01D5A9" w:rsidR="005A66D6" w:rsidRDefault="005A66D6" w:rsidP="008870D9">
      <w:pPr>
        <w:pStyle w:val="ListParagraph"/>
        <w:numPr>
          <w:ilvl w:val="0"/>
          <w:numId w:val="1"/>
        </w:numPr>
        <w:rPr>
          <w:rFonts w:ascii="Times New Roman" w:hAnsi="Times New Roman" w:cs="Times New Roman"/>
        </w:rPr>
      </w:pPr>
      <w:r w:rsidRPr="005F5EB4">
        <w:rPr>
          <w:rFonts w:ascii="Times New Roman" w:hAnsi="Times New Roman" w:cs="Times New Roman"/>
          <w:i/>
          <w:iCs/>
          <w:u w:val="single"/>
        </w:rPr>
        <w:t>Urges</w:t>
      </w:r>
      <w:r w:rsidRPr="00E0413D">
        <w:rPr>
          <w:rFonts w:ascii="Times New Roman" w:hAnsi="Times New Roman" w:cs="Times New Roman"/>
        </w:rPr>
        <w:t xml:space="preserve"> the government of member states to take fully concern on corruptions derived from climate change operations,</w:t>
      </w:r>
    </w:p>
    <w:p w14:paraId="3DD53AFA" w14:textId="0E539046" w:rsidR="005A66D6" w:rsidRPr="005A66D6" w:rsidRDefault="005A66D6" w:rsidP="008870D9">
      <w:pPr>
        <w:pStyle w:val="ListParagraph"/>
        <w:numPr>
          <w:ilvl w:val="1"/>
          <w:numId w:val="1"/>
        </w:numPr>
        <w:rPr>
          <w:rFonts w:ascii="Times New Roman" w:hAnsi="Times New Roman" w:cs="Times New Roman"/>
          <w:color w:val="000000"/>
          <w:shd w:val="clear" w:color="auto" w:fill="FFFFFF"/>
        </w:rPr>
      </w:pPr>
      <w:r w:rsidRPr="005A66D6">
        <w:rPr>
          <w:rFonts w:ascii="Times New Roman" w:hAnsi="Times New Roman" w:cs="Times New Roman"/>
        </w:rPr>
        <w:t>making restrictions and supervising measures on investments to environmental protecting projects</w:t>
      </w:r>
      <w:r w:rsidRPr="005A66D6">
        <w:rPr>
          <w:rFonts w:ascii="Times New Roman" w:hAnsi="Times New Roman" w:cs="Times New Roman"/>
          <w:color w:val="000000"/>
          <w:shd w:val="clear" w:color="auto" w:fill="FFFFFF"/>
        </w:rPr>
        <w:t>,</w:t>
      </w:r>
    </w:p>
    <w:p w14:paraId="08D3515A" w14:textId="0EE806D8" w:rsidR="005A66D6" w:rsidRDefault="002D2946" w:rsidP="008870D9">
      <w:pPr>
        <w:pStyle w:val="ListParagraph"/>
        <w:numPr>
          <w:ilvl w:val="2"/>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w:t>
      </w:r>
      <w:r w:rsidR="005A66D6" w:rsidRPr="005A66D6">
        <w:rPr>
          <w:rFonts w:ascii="Times New Roman" w:hAnsi="Times New Roman" w:cs="Times New Roman"/>
          <w:color w:val="000000"/>
          <w:shd w:val="clear" w:color="auto" w:fill="FFFFFF"/>
        </w:rPr>
        <w:t>nsure the approval of financial support for any project is made by the United Nations,</w:t>
      </w:r>
    </w:p>
    <w:p w14:paraId="28364674" w14:textId="14412B31" w:rsidR="005A66D6" w:rsidRDefault="005A66D6" w:rsidP="008870D9">
      <w:pPr>
        <w:pStyle w:val="ListParagraph"/>
        <w:numPr>
          <w:ilvl w:val="2"/>
          <w:numId w:val="1"/>
        </w:numPr>
        <w:rPr>
          <w:rFonts w:ascii="Times New Roman" w:hAnsi="Times New Roman" w:cs="Times New Roman"/>
          <w:color w:val="000000"/>
          <w:shd w:val="clear" w:color="auto" w:fill="FFFFFF"/>
        </w:rPr>
      </w:pPr>
      <w:r w:rsidRPr="005A66D6">
        <w:rPr>
          <w:rFonts w:ascii="Times New Roman" w:hAnsi="Times New Roman" w:cs="Times New Roman"/>
          <w:color w:val="000000"/>
          <w:shd w:val="clear" w:color="auto" w:fill="FFFFFF"/>
        </w:rPr>
        <w:t xml:space="preserve"> </w:t>
      </w:r>
      <w:r w:rsidR="002D2946">
        <w:rPr>
          <w:rFonts w:ascii="Times New Roman" w:hAnsi="Times New Roman" w:cs="Times New Roman"/>
          <w:color w:val="000000"/>
          <w:shd w:val="clear" w:color="auto" w:fill="FFFFFF"/>
        </w:rPr>
        <w:t>r</w:t>
      </w:r>
      <w:r w:rsidRPr="005A66D6">
        <w:rPr>
          <w:rFonts w:ascii="Times New Roman" w:hAnsi="Times New Roman" w:cs="Times New Roman"/>
          <w:color w:val="000000"/>
          <w:shd w:val="clear" w:color="auto" w:fill="FFFFFF"/>
        </w:rPr>
        <w:t>equesting perio</w:t>
      </w:r>
      <w:r w:rsidR="00D81DF9">
        <w:rPr>
          <w:rFonts w:ascii="Times New Roman" w:hAnsi="Times New Roman" w:cs="Times New Roman"/>
          <w:color w:val="000000"/>
          <w:shd w:val="clear" w:color="auto" w:fill="FFFFFF"/>
        </w:rPr>
        <w:t>d</w:t>
      </w:r>
      <w:r w:rsidRPr="005A66D6">
        <w:rPr>
          <w:rFonts w:ascii="Times New Roman" w:hAnsi="Times New Roman" w:cs="Times New Roman"/>
          <w:color w:val="000000"/>
          <w:shd w:val="clear" w:color="auto" w:fill="FFFFFF"/>
        </w:rPr>
        <w:t>ical financial report on capitals spent in any projects and plans</w:t>
      </w:r>
      <w:r>
        <w:rPr>
          <w:rFonts w:ascii="Times New Roman" w:hAnsi="Times New Roman" w:cs="Times New Roman"/>
          <w:color w:val="000000"/>
          <w:shd w:val="clear" w:color="auto" w:fill="FFFFFF"/>
        </w:rPr>
        <w:t xml:space="preserve">. </w:t>
      </w:r>
    </w:p>
    <w:p w14:paraId="76A4FC00" w14:textId="5D60C588" w:rsidR="004A4870" w:rsidRPr="004A4870" w:rsidRDefault="004A4870" w:rsidP="008870D9">
      <w:pPr>
        <w:pStyle w:val="ListParagraph"/>
        <w:numPr>
          <w:ilvl w:val="1"/>
          <w:numId w:val="1"/>
        </w:numPr>
        <w:rPr>
          <w:rFonts w:ascii="Times New Roman" w:hAnsi="Times New Roman" w:cs="Times New Roman"/>
        </w:rPr>
      </w:pPr>
      <w:r w:rsidRPr="004A4870">
        <w:rPr>
          <w:rFonts w:ascii="Times New Roman" w:hAnsi="Times New Roman" w:cs="Times New Roman"/>
        </w:rPr>
        <w:t>recommend the nations to reach out Non-governmental Organization (NGOs) such as World Wide Fund for Nature to raise more awareness regarding climate change within the nation showing the general public clear statics on the issue,</w:t>
      </w:r>
    </w:p>
    <w:p w14:paraId="32647892" w14:textId="4BD3693A" w:rsidR="004A4870" w:rsidRPr="004A4870" w:rsidRDefault="008F1644" w:rsidP="008870D9">
      <w:pPr>
        <w:pStyle w:val="ListParagraph"/>
        <w:numPr>
          <w:ilvl w:val="2"/>
          <w:numId w:val="1"/>
        </w:numPr>
        <w:rPr>
          <w:rFonts w:ascii="Times New Roman" w:hAnsi="Times New Roman" w:cs="Times New Roman"/>
        </w:rPr>
      </w:pPr>
      <w:r>
        <w:rPr>
          <w:rFonts w:ascii="Times New Roman" w:hAnsi="Times New Roman" w:cs="Times New Roman"/>
        </w:rPr>
        <w:t>m</w:t>
      </w:r>
      <w:r w:rsidR="004A4870" w:rsidRPr="004A4870">
        <w:rPr>
          <w:rFonts w:ascii="Times New Roman" w:hAnsi="Times New Roman" w:cs="Times New Roman"/>
        </w:rPr>
        <w:t>ention scientific research and evidence about the damage from drainage of lakes,</w:t>
      </w:r>
    </w:p>
    <w:p w14:paraId="6ACD6511" w14:textId="1C59E8C8" w:rsidR="00D81DF9" w:rsidRPr="004A4870" w:rsidRDefault="008F1644" w:rsidP="008870D9">
      <w:pPr>
        <w:pStyle w:val="ListParagraph"/>
        <w:numPr>
          <w:ilvl w:val="2"/>
          <w:numId w:val="1"/>
        </w:numPr>
        <w:rPr>
          <w:rFonts w:ascii="Times New Roman" w:hAnsi="Times New Roman" w:cs="Times New Roman"/>
          <w:color w:val="000000"/>
          <w:shd w:val="clear" w:color="auto" w:fill="FFFFFF"/>
        </w:rPr>
      </w:pPr>
      <w:r>
        <w:rPr>
          <w:rFonts w:ascii="Times New Roman" w:hAnsi="Times New Roman" w:cs="Times New Roman"/>
        </w:rPr>
        <w:t>o</w:t>
      </w:r>
      <w:r w:rsidR="004A4870" w:rsidRPr="004A4870">
        <w:rPr>
          <w:rFonts w:ascii="Times New Roman" w:hAnsi="Times New Roman" w:cs="Times New Roman"/>
        </w:rPr>
        <w:t xml:space="preserve">pen up </w:t>
      </w:r>
      <w:r w:rsidR="004A4870" w:rsidRPr="004A4870">
        <w:rPr>
          <w:rFonts w:ascii="Times New Roman" w:hAnsi="Times New Roman" w:cs="Times New Roman"/>
          <w:color w:val="000000"/>
          <w:shd w:val="clear" w:color="auto" w:fill="FFFFFF"/>
        </w:rPr>
        <w:t>Details and specific plans of any action, include the dates, participants and the manager of the program</w:t>
      </w:r>
      <w:r w:rsidR="004A4870">
        <w:rPr>
          <w:rFonts w:ascii="Times New Roman" w:hAnsi="Times New Roman" w:cs="Times New Roman"/>
          <w:color w:val="000000"/>
          <w:shd w:val="clear" w:color="auto" w:fill="FFFFFF"/>
        </w:rPr>
        <w:t xml:space="preserve">. </w:t>
      </w:r>
    </w:p>
    <w:sectPr w:rsidR="00D81DF9" w:rsidRPr="004A4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C3"/>
    <w:multiLevelType w:val="hybridMultilevel"/>
    <w:tmpl w:val="05701C80"/>
    <w:lvl w:ilvl="0" w:tplc="17462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E3852"/>
    <w:multiLevelType w:val="hybridMultilevel"/>
    <w:tmpl w:val="871E058C"/>
    <w:lvl w:ilvl="0" w:tplc="3E1631E4">
      <w:start w:val="2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15124"/>
    <w:multiLevelType w:val="hybridMultilevel"/>
    <w:tmpl w:val="162E3838"/>
    <w:lvl w:ilvl="0" w:tplc="46EC1E5C">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15FE4"/>
    <w:multiLevelType w:val="hybridMultilevel"/>
    <w:tmpl w:val="6DE6B40A"/>
    <w:lvl w:ilvl="0" w:tplc="619E5B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527694"/>
    <w:multiLevelType w:val="hybridMultilevel"/>
    <w:tmpl w:val="A48AB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2506"/>
    <w:multiLevelType w:val="hybridMultilevel"/>
    <w:tmpl w:val="FC78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42FBE"/>
    <w:multiLevelType w:val="hybridMultilevel"/>
    <w:tmpl w:val="7DD24684"/>
    <w:lvl w:ilvl="0" w:tplc="944CB44E">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85A05"/>
    <w:multiLevelType w:val="hybridMultilevel"/>
    <w:tmpl w:val="5DE6D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6354960">
    <w:abstractNumId w:val="6"/>
  </w:num>
  <w:num w:numId="2" w16cid:durableId="939293718">
    <w:abstractNumId w:val="2"/>
  </w:num>
  <w:num w:numId="3" w16cid:durableId="917515972">
    <w:abstractNumId w:val="4"/>
  </w:num>
  <w:num w:numId="4" w16cid:durableId="1689019316">
    <w:abstractNumId w:val="3"/>
  </w:num>
  <w:num w:numId="5" w16cid:durableId="1866870546">
    <w:abstractNumId w:val="0"/>
  </w:num>
  <w:num w:numId="6" w16cid:durableId="2030642094">
    <w:abstractNumId w:val="5"/>
  </w:num>
  <w:num w:numId="7" w16cid:durableId="532891022">
    <w:abstractNumId w:val="1"/>
  </w:num>
  <w:num w:numId="8" w16cid:durableId="188419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D6"/>
    <w:rsid w:val="002D2946"/>
    <w:rsid w:val="002E4F55"/>
    <w:rsid w:val="004A4870"/>
    <w:rsid w:val="005A66D6"/>
    <w:rsid w:val="008870D9"/>
    <w:rsid w:val="008A304C"/>
    <w:rsid w:val="008B251D"/>
    <w:rsid w:val="008C2AE4"/>
    <w:rsid w:val="008F1644"/>
    <w:rsid w:val="009779A2"/>
    <w:rsid w:val="00AB0206"/>
    <w:rsid w:val="00AE43BF"/>
    <w:rsid w:val="00D502A9"/>
    <w:rsid w:val="00D55CA7"/>
    <w:rsid w:val="00D81DF9"/>
    <w:rsid w:val="00E22E8A"/>
    <w:rsid w:val="00E47790"/>
    <w:rsid w:val="00FA05F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CC3"/>
  <w15:chartTrackingRefBased/>
  <w15:docId w15:val="{61A7FB4F-0291-1649-B63A-93139C16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D6"/>
    <w:pPr>
      <w:widowControl w:val="0"/>
      <w:jc w:val="both"/>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D6"/>
    <w:pPr>
      <w:ind w:left="720"/>
      <w:contextualSpacing/>
    </w:pPr>
  </w:style>
  <w:style w:type="character" w:styleId="CommentReference">
    <w:name w:val="annotation reference"/>
    <w:basedOn w:val="DefaultParagraphFont"/>
    <w:uiPriority w:val="99"/>
    <w:semiHidden/>
    <w:unhideWhenUsed/>
    <w:rsid w:val="002D2946"/>
    <w:rPr>
      <w:sz w:val="16"/>
      <w:szCs w:val="16"/>
    </w:rPr>
  </w:style>
  <w:style w:type="paragraph" w:styleId="CommentText">
    <w:name w:val="annotation text"/>
    <w:basedOn w:val="Normal"/>
    <w:link w:val="CommentTextChar"/>
    <w:uiPriority w:val="99"/>
    <w:semiHidden/>
    <w:unhideWhenUsed/>
    <w:rsid w:val="002D2946"/>
    <w:rPr>
      <w:sz w:val="20"/>
      <w:szCs w:val="20"/>
    </w:rPr>
  </w:style>
  <w:style w:type="character" w:customStyle="1" w:styleId="CommentTextChar">
    <w:name w:val="Comment Text Char"/>
    <w:basedOn w:val="DefaultParagraphFont"/>
    <w:link w:val="CommentText"/>
    <w:uiPriority w:val="99"/>
    <w:semiHidden/>
    <w:rsid w:val="002D2946"/>
    <w:rPr>
      <w:kern w:val="2"/>
      <w:sz w:val="20"/>
      <w:szCs w:val="20"/>
      <w:lang w:val="en-US"/>
    </w:rPr>
  </w:style>
  <w:style w:type="paragraph" w:styleId="CommentSubject">
    <w:name w:val="annotation subject"/>
    <w:basedOn w:val="CommentText"/>
    <w:next w:val="CommentText"/>
    <w:link w:val="CommentSubjectChar"/>
    <w:uiPriority w:val="99"/>
    <w:semiHidden/>
    <w:unhideWhenUsed/>
    <w:rsid w:val="002D2946"/>
    <w:rPr>
      <w:b/>
      <w:bCs/>
    </w:rPr>
  </w:style>
  <w:style w:type="character" w:customStyle="1" w:styleId="CommentSubjectChar">
    <w:name w:val="Comment Subject Char"/>
    <w:basedOn w:val="CommentTextChar"/>
    <w:link w:val="CommentSubject"/>
    <w:uiPriority w:val="99"/>
    <w:semiHidden/>
    <w:rsid w:val="002D2946"/>
    <w:rPr>
      <w:b/>
      <w:bCs/>
      <w:kern w:val="2"/>
      <w:sz w:val="20"/>
      <w:szCs w:val="20"/>
      <w:lang w:val="en-US"/>
    </w:rPr>
  </w:style>
  <w:style w:type="paragraph" w:styleId="Header">
    <w:name w:val="header"/>
    <w:basedOn w:val="Normal"/>
    <w:link w:val="HeaderChar"/>
    <w:uiPriority w:val="99"/>
    <w:unhideWhenUsed/>
    <w:rsid w:val="002E4F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4F55"/>
    <w:rPr>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2F6AF1-C363-A14E-BCDD-EB53BFC46038}">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E037-4FB0-2046-AB8C-4557BDF9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HeeEun Kim</dc:creator>
  <cp:keywords/>
  <dc:description/>
  <cp:lastModifiedBy>Ji Min (Jennifer) Ha</cp:lastModifiedBy>
  <cp:revision>2</cp:revision>
  <dcterms:created xsi:type="dcterms:W3CDTF">2023-02-24T02:31:00Z</dcterms:created>
  <dcterms:modified xsi:type="dcterms:W3CDTF">2023-02-24T02:31:00Z</dcterms:modified>
</cp:coreProperties>
</file>