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F8B98" w14:textId="77777777" w:rsidR="00D8544C" w:rsidRDefault="00EC5F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FORUM: Security Council</w:t>
      </w:r>
    </w:p>
    <w:p w14:paraId="7CCB06CE" w14:textId="77777777" w:rsidR="00D8544C" w:rsidRDefault="00EC5F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OF: The Situation in Belarus</w:t>
      </w:r>
    </w:p>
    <w:p w14:paraId="13D0FCB5" w14:textId="77777777" w:rsidR="00D8544C" w:rsidRDefault="00EC5F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SUBMITTER: Belarus</w:t>
      </w:r>
    </w:p>
    <w:p w14:paraId="537B6692" w14:textId="77777777" w:rsidR="00D8544C" w:rsidRDefault="00EC5F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CO-SUBMITTER: Estonia</w:t>
      </w:r>
    </w:p>
    <w:p w14:paraId="401ADF6F" w14:textId="77777777" w:rsidR="00D8544C" w:rsidRDefault="00D8544C">
      <w:pPr>
        <w:spacing w:line="240" w:lineRule="auto"/>
        <w:rPr>
          <w:rFonts w:ascii="Times New Roman" w:eastAsia="Times New Roman" w:hAnsi="Times New Roman" w:cs="Times New Roman"/>
          <w:sz w:val="24"/>
          <w:szCs w:val="24"/>
        </w:rPr>
      </w:pPr>
    </w:p>
    <w:p w14:paraId="61FA6A7B" w14:textId="77777777" w:rsidR="00D8544C" w:rsidRDefault="00EC5F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SECURITY COUNCIL, </w:t>
      </w:r>
    </w:p>
    <w:p w14:paraId="5ED3E39F" w14:textId="77777777" w:rsidR="00D8544C" w:rsidRDefault="00D8544C">
      <w:pPr>
        <w:spacing w:line="240" w:lineRule="auto"/>
        <w:rPr>
          <w:rFonts w:ascii="Times New Roman" w:eastAsia="Times New Roman" w:hAnsi="Times New Roman" w:cs="Times New Roman"/>
          <w:sz w:val="24"/>
          <w:szCs w:val="24"/>
        </w:rPr>
      </w:pPr>
    </w:p>
    <w:p w14:paraId="01D03D08" w14:textId="77777777" w:rsidR="00D8544C" w:rsidRDefault="00EC5F7E">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i/>
          <w:iCs/>
          <w:color w:val="212121"/>
          <w:sz w:val="24"/>
          <w:szCs w:val="24"/>
        </w:rPr>
        <w:t>Keeping</w:t>
      </w:r>
      <w:r>
        <w:rPr>
          <w:rFonts w:ascii="Times New Roman" w:eastAsia="Times New Roman" w:hAnsi="Times New Roman" w:cs="Times New Roman"/>
          <w:color w:val="212121"/>
          <w:sz w:val="24"/>
          <w:szCs w:val="24"/>
        </w:rPr>
        <w:t xml:space="preserve"> in mind the Belarus government’s sovereignty and legislation, and the human right of the Belarusians,</w:t>
      </w:r>
    </w:p>
    <w:p w14:paraId="2CC20F75" w14:textId="77777777" w:rsidR="00D8544C" w:rsidRDefault="00EC5F7E">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i/>
          <w:iCs/>
          <w:color w:val="212121"/>
          <w:sz w:val="24"/>
          <w:szCs w:val="24"/>
        </w:rPr>
        <w:t>Bearing</w:t>
      </w:r>
      <w:r>
        <w:rPr>
          <w:rFonts w:ascii="Times New Roman" w:eastAsia="Times New Roman" w:hAnsi="Times New Roman" w:cs="Times New Roman"/>
          <w:color w:val="212121"/>
          <w:sz w:val="24"/>
          <w:szCs w:val="24"/>
        </w:rPr>
        <w:t xml:space="preserve"> in mind that the recent election results, many have put into question the idea of Belarus having a democratic government, </w:t>
      </w:r>
    </w:p>
    <w:p w14:paraId="2BD7D426" w14:textId="77777777" w:rsidR="00D8544C" w:rsidRDefault="00EC5F7E">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i/>
          <w:iCs/>
          <w:color w:val="212121"/>
          <w:sz w:val="24"/>
          <w:szCs w:val="24"/>
        </w:rPr>
        <w:t>Recognizing</w:t>
      </w:r>
      <w:r>
        <w:rPr>
          <w:rFonts w:ascii="Times New Roman" w:eastAsia="Times New Roman" w:hAnsi="Times New Roman" w:cs="Times New Roman"/>
          <w:color w:val="212121"/>
          <w:sz w:val="24"/>
          <w:szCs w:val="24"/>
        </w:rPr>
        <w:t xml:space="preserve"> the sublim</w:t>
      </w:r>
      <w:r>
        <w:rPr>
          <w:rFonts w:ascii="Times New Roman" w:eastAsia="Times New Roman" w:hAnsi="Times New Roman" w:cs="Times New Roman"/>
          <w:color w:val="212121"/>
          <w:sz w:val="24"/>
          <w:szCs w:val="24"/>
        </w:rPr>
        <w:t xml:space="preserve">ation of political imprisonment in Belarus throughout the years and its willingness to work with the EU and UN. </w:t>
      </w:r>
    </w:p>
    <w:p w14:paraId="11F27BB7" w14:textId="77777777" w:rsidR="00D8544C" w:rsidRDefault="00EC5F7E">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i/>
          <w:iCs/>
          <w:color w:val="212121"/>
          <w:sz w:val="24"/>
          <w:szCs w:val="24"/>
        </w:rPr>
        <w:t xml:space="preserve">Believing </w:t>
      </w:r>
      <w:r>
        <w:rPr>
          <w:rFonts w:ascii="Times New Roman" w:eastAsia="Times New Roman" w:hAnsi="Times New Roman" w:cs="Times New Roman"/>
          <w:color w:val="212121"/>
          <w:sz w:val="24"/>
          <w:szCs w:val="24"/>
        </w:rPr>
        <w:t>that the recent harm being done in these protests for the election must be recognized as well, especially considering that Belarus is</w:t>
      </w:r>
      <w:r>
        <w:rPr>
          <w:rFonts w:ascii="Times New Roman" w:eastAsia="Times New Roman" w:hAnsi="Times New Roman" w:cs="Times New Roman"/>
          <w:color w:val="212121"/>
          <w:sz w:val="24"/>
          <w:szCs w:val="24"/>
        </w:rPr>
        <w:t xml:space="preserve"> a democracy,</w:t>
      </w:r>
    </w:p>
    <w:p w14:paraId="1E80E104" w14:textId="77777777" w:rsidR="00D8544C" w:rsidRDefault="00EC5F7E">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i/>
          <w:iCs/>
          <w:color w:val="212121"/>
          <w:sz w:val="24"/>
          <w:szCs w:val="24"/>
        </w:rPr>
        <w:t>Further recognizing</w:t>
      </w:r>
      <w:r>
        <w:rPr>
          <w:rFonts w:ascii="Times New Roman" w:eastAsia="Times New Roman" w:hAnsi="Times New Roman" w:cs="Times New Roman"/>
          <w:color w:val="212121"/>
          <w:sz w:val="24"/>
          <w:szCs w:val="24"/>
        </w:rPr>
        <w:t xml:space="preserve"> the European Union has submitted sanctions towards Belarus and has recently had many nations encouraging them for reform, </w:t>
      </w:r>
    </w:p>
    <w:p w14:paraId="51451F82" w14:textId="77777777" w:rsidR="00D8544C" w:rsidRDefault="00EC5F7E">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i/>
          <w:iCs/>
          <w:color w:val="212121"/>
          <w:sz w:val="24"/>
          <w:szCs w:val="24"/>
        </w:rPr>
        <w:t>Alarmed</w:t>
      </w: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i/>
          <w:iCs/>
          <w:color w:val="212121"/>
          <w:sz w:val="24"/>
          <w:szCs w:val="24"/>
        </w:rPr>
        <w:t xml:space="preserve">by </w:t>
      </w:r>
      <w:r>
        <w:rPr>
          <w:rFonts w:ascii="Times New Roman" w:eastAsia="Times New Roman" w:hAnsi="Times New Roman" w:cs="Times New Roman"/>
          <w:color w:val="212121"/>
          <w:sz w:val="24"/>
          <w:szCs w:val="24"/>
        </w:rPr>
        <w:t xml:space="preserve">the aftermath and consequences of the protests during a global pandemic, </w:t>
      </w:r>
    </w:p>
    <w:p w14:paraId="63D69BE3" w14:textId="77777777" w:rsidR="00D8544C" w:rsidRDefault="00EC5F7E">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i/>
          <w:iCs/>
          <w:color w:val="212121"/>
          <w:sz w:val="24"/>
          <w:szCs w:val="24"/>
        </w:rPr>
        <w:t>Strongly belie</w:t>
      </w:r>
      <w:r>
        <w:rPr>
          <w:rFonts w:ascii="Times New Roman" w:eastAsia="Times New Roman" w:hAnsi="Times New Roman" w:cs="Times New Roman"/>
          <w:i/>
          <w:iCs/>
          <w:color w:val="212121"/>
          <w:sz w:val="24"/>
          <w:szCs w:val="24"/>
        </w:rPr>
        <w:t>v</w:t>
      </w:r>
      <w:r>
        <w:rPr>
          <w:rFonts w:ascii="Times New Roman" w:eastAsia="Times New Roman" w:hAnsi="Times New Roman" w:cs="Times New Roman"/>
          <w:i/>
          <w:iCs/>
          <w:color w:val="212121"/>
          <w:sz w:val="24"/>
          <w:szCs w:val="24"/>
        </w:rPr>
        <w:t xml:space="preserve">ing </w:t>
      </w:r>
      <w:r>
        <w:rPr>
          <w:rFonts w:ascii="Times New Roman" w:eastAsia="Times New Roman" w:hAnsi="Times New Roman" w:cs="Times New Roman"/>
          <w:color w:val="212121"/>
          <w:sz w:val="24"/>
          <w:szCs w:val="24"/>
        </w:rPr>
        <w:t>that with over 7,000 people detained by protesting, and many being hurt, the incidents in this social protest have been the most ever seen before in Belarus,</w:t>
      </w:r>
    </w:p>
    <w:p w14:paraId="3B272F41" w14:textId="77777777" w:rsidR="00D8544C" w:rsidRDefault="00D8544C">
      <w:pPr>
        <w:spacing w:line="240" w:lineRule="auto"/>
        <w:rPr>
          <w:rFonts w:ascii="Times New Roman" w:eastAsia="Times New Roman" w:hAnsi="Times New Roman" w:cs="Times New Roman"/>
          <w:color w:val="212121"/>
          <w:sz w:val="24"/>
          <w:szCs w:val="24"/>
        </w:rPr>
      </w:pPr>
    </w:p>
    <w:p w14:paraId="694C97A5" w14:textId="77777777" w:rsidR="00D8544C" w:rsidRDefault="00EC5F7E">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MAIN SUBMITTED BY: Belarus</w:t>
      </w:r>
    </w:p>
    <w:p w14:paraId="3A627646" w14:textId="77777777" w:rsidR="00D8544C" w:rsidRDefault="00EC5F7E">
      <w:pPr>
        <w:spacing w:line="240" w:lineRule="auto"/>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Urges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the Belarus</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ian government to increase</w:t>
      </w:r>
      <w:r>
        <w:rPr>
          <w:rFonts w:ascii="Times New Roman" w:eastAsia="Times New Roman" w:hAnsi="Times New Roman" w:cs="Times New Roman"/>
          <w:color w:val="212121"/>
          <w:sz w:val="24"/>
          <w:szCs w:val="24"/>
        </w:rPr>
        <w:t xml:space="preserve"> transparency, efficiency, and responsiveness within the political and legislative process in ways such as but not limited to:</w:t>
      </w:r>
    </w:p>
    <w:p w14:paraId="6E603365" w14:textId="77777777" w:rsidR="00D8544C" w:rsidRDefault="00EC5F7E">
      <w:pPr>
        <w:pStyle w:val="a8"/>
        <w:numPr>
          <w:ilvl w:val="0"/>
          <w:numId w:val="1"/>
        </w:numPr>
        <w:spacing w:line="240" w:lineRule="auto"/>
        <w:ind w:firstLineChars="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allowing independent linkage institutions to keep in check in ways such as but not limited to:</w:t>
      </w:r>
    </w:p>
    <w:p w14:paraId="7BA08CF8" w14:textId="77777777" w:rsidR="00D8544C" w:rsidRDefault="00EC5F7E">
      <w:pPr>
        <w:pStyle w:val="a8"/>
        <w:numPr>
          <w:ilvl w:val="2"/>
          <w:numId w:val="1"/>
        </w:numPr>
        <w:spacing w:line="240" w:lineRule="auto"/>
        <w:ind w:firstLineChars="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local media coverage,</w:t>
      </w:r>
    </w:p>
    <w:p w14:paraId="594CF9DB" w14:textId="77777777" w:rsidR="00D8544C" w:rsidRDefault="00EC5F7E">
      <w:pPr>
        <w:pStyle w:val="a8"/>
        <w:numPr>
          <w:ilvl w:val="2"/>
          <w:numId w:val="1"/>
        </w:numPr>
        <w:spacing w:line="240" w:lineRule="auto"/>
        <w:ind w:firstLineChars="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allowing a d</w:t>
      </w:r>
      <w:r>
        <w:rPr>
          <w:rFonts w:ascii="Times New Roman" w:eastAsia="Times New Roman" w:hAnsi="Times New Roman" w:cs="Times New Roman"/>
          <w:color w:val="212121"/>
          <w:sz w:val="24"/>
          <w:szCs w:val="24"/>
        </w:rPr>
        <w:t>egree of licensed journalists from different countries to legally enter the                country through journalism visas,</w:t>
      </w:r>
    </w:p>
    <w:p w14:paraId="791A38D2" w14:textId="77777777" w:rsidR="00D8544C" w:rsidRDefault="00EC5F7E">
      <w:pPr>
        <w:pStyle w:val="a8"/>
        <w:numPr>
          <w:ilvl w:val="2"/>
          <w:numId w:val="1"/>
        </w:numPr>
        <w:spacing w:line="240" w:lineRule="auto"/>
        <w:ind w:firstLineChars="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allowing NGOs to step in as observers of civil situations in Belarus,</w:t>
      </w:r>
    </w:p>
    <w:p w14:paraId="7E02D090" w14:textId="77777777" w:rsidR="00D8544C" w:rsidRDefault="00EC5F7E">
      <w:pPr>
        <w:pStyle w:val="a8"/>
        <w:numPr>
          <w:ilvl w:val="0"/>
          <w:numId w:val="1"/>
        </w:numPr>
        <w:spacing w:line="240" w:lineRule="auto"/>
        <w:ind w:firstLineChars="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lastRenderedPageBreak/>
        <w:t xml:space="preserve">implementing governmental branches and procedures that aims </w:t>
      </w:r>
      <w:r>
        <w:rPr>
          <w:rFonts w:ascii="Times New Roman" w:eastAsia="Times New Roman" w:hAnsi="Times New Roman" w:cs="Times New Roman"/>
          <w:color w:val="212121"/>
          <w:sz w:val="24"/>
          <w:szCs w:val="24"/>
        </w:rPr>
        <w:t>to keep in check to reduce the possibility of capital corruption and refine the democratic system of Belarus in ways such as but not limited to:</w:t>
      </w:r>
    </w:p>
    <w:p w14:paraId="4D082351" w14:textId="77777777" w:rsidR="00D8544C" w:rsidRDefault="00EC5F7E">
      <w:pPr>
        <w:pStyle w:val="a8"/>
        <w:numPr>
          <w:ilvl w:val="2"/>
          <w:numId w:val="1"/>
        </w:numPr>
        <w:spacing w:line="240" w:lineRule="auto"/>
        <w:ind w:firstLineChars="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all imprisonment and sentences regarding political related issues must be overseen and </w:t>
      </w:r>
      <w:r>
        <w:tab/>
      </w:r>
      <w:r>
        <w:rPr>
          <w:rFonts w:ascii="Times New Roman" w:eastAsia="Times New Roman" w:hAnsi="Times New Roman" w:cs="Times New Roman"/>
          <w:color w:val="212121"/>
          <w:sz w:val="24"/>
          <w:szCs w:val="24"/>
        </w:rPr>
        <w:t>transparent,</w:t>
      </w:r>
    </w:p>
    <w:p w14:paraId="4C3FAFC5" w14:textId="77777777" w:rsidR="00D8544C" w:rsidRDefault="00EC5F7E">
      <w:pPr>
        <w:pStyle w:val="a8"/>
        <w:numPr>
          <w:ilvl w:val="2"/>
          <w:numId w:val="1"/>
        </w:numPr>
        <w:spacing w:line="240" w:lineRule="auto"/>
        <w:ind w:firstLineChars="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apparent r</w:t>
      </w:r>
      <w:r>
        <w:rPr>
          <w:rFonts w:ascii="Times New Roman" w:eastAsia="Times New Roman" w:hAnsi="Times New Roman" w:cs="Times New Roman"/>
          <w:color w:val="212121"/>
          <w:sz w:val="24"/>
          <w:szCs w:val="24"/>
        </w:rPr>
        <w:t>easons must be stated in each case of capital punishment,</w:t>
      </w:r>
    </w:p>
    <w:p w14:paraId="4246EE22" w14:textId="77777777" w:rsidR="00D8544C" w:rsidRDefault="00EC5F7E">
      <w:pPr>
        <w:pStyle w:val="a8"/>
        <w:numPr>
          <w:ilvl w:val="0"/>
          <w:numId w:val="1"/>
        </w:numPr>
        <w:spacing w:line="240" w:lineRule="auto"/>
        <w:ind w:firstLineChars="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reducing censorship in media and news to increase the general public’s communication with the international community;</w:t>
      </w:r>
    </w:p>
    <w:p w14:paraId="362A78D3" w14:textId="77777777" w:rsidR="00D8544C" w:rsidRDefault="00D8544C">
      <w:pPr>
        <w:spacing w:line="240" w:lineRule="auto"/>
        <w:rPr>
          <w:rFonts w:ascii="Times New Roman" w:eastAsia="Times New Roman" w:hAnsi="Times New Roman" w:cs="Times New Roman"/>
          <w:color w:val="212121"/>
          <w:sz w:val="24"/>
          <w:szCs w:val="24"/>
        </w:rPr>
      </w:pPr>
    </w:p>
    <w:p w14:paraId="166A14C4" w14:textId="77777777" w:rsidR="00D8544C" w:rsidRDefault="00EC5F7E">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MAIN SUBMITTED BY: Belarus</w:t>
      </w:r>
    </w:p>
    <w:p w14:paraId="7EAB5C12" w14:textId="77777777" w:rsidR="00D8544C" w:rsidRDefault="00EC5F7E">
      <w:pPr>
        <w:spacing w:line="240" w:lineRule="auto"/>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2. </w:t>
      </w:r>
      <w:r>
        <w:rPr>
          <w:rFonts w:ascii="Times New Roman" w:eastAsia="Times New Roman" w:hAnsi="Times New Roman" w:cs="Times New Roman"/>
          <w:color w:val="212121"/>
          <w:sz w:val="24"/>
          <w:szCs w:val="24"/>
          <w:u w:val="single"/>
        </w:rPr>
        <w:t>Requests</w:t>
      </w:r>
      <w:r>
        <w:rPr>
          <w:rFonts w:ascii="Times New Roman" w:eastAsia="Times New Roman" w:hAnsi="Times New Roman" w:cs="Times New Roman"/>
          <w:color w:val="212121"/>
          <w:sz w:val="24"/>
          <w:szCs w:val="24"/>
        </w:rPr>
        <w:t xml:space="preserve"> the Belarusian government to recognize the circumstances and criticalness of COVID-19 especially under the gathering and protests of civilians, and to accept aid from the global community in ways such as but not limited to:</w:t>
      </w:r>
    </w:p>
    <w:p w14:paraId="0EF81993" w14:textId="77777777" w:rsidR="00D8544C" w:rsidRDefault="00EC5F7E">
      <w:pPr>
        <w:spacing w:line="240" w:lineRule="auto"/>
        <w:ind w:left="144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 purchasing test kits and oth</w:t>
      </w:r>
      <w:r>
        <w:rPr>
          <w:rFonts w:ascii="Times New Roman" w:eastAsia="Times New Roman" w:hAnsi="Times New Roman" w:cs="Times New Roman"/>
          <w:color w:val="212121"/>
          <w:sz w:val="24"/>
          <w:szCs w:val="24"/>
        </w:rPr>
        <w:t>er medical supplies to allow accessible medical care for the public through:</w:t>
      </w:r>
    </w:p>
    <w:p w14:paraId="5EF9D9C4" w14:textId="77777777" w:rsidR="00D8544C" w:rsidRDefault="00EC5F7E">
      <w:pPr>
        <w:pStyle w:val="a8"/>
        <w:numPr>
          <w:ilvl w:val="0"/>
          <w:numId w:val="2"/>
        </w:numPr>
        <w:spacing w:line="240" w:lineRule="auto"/>
        <w:ind w:firstLineChars="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government funding,</w:t>
      </w:r>
    </w:p>
    <w:p w14:paraId="32242B57" w14:textId="77777777" w:rsidR="00D8544C" w:rsidRDefault="00EC5F7E">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ii. NGO donations,</w:t>
      </w:r>
    </w:p>
    <w:p w14:paraId="309F7B1A" w14:textId="77777777" w:rsidR="00D8544C" w:rsidRDefault="00EC5F7E">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iii. International aid,</w:t>
      </w:r>
    </w:p>
    <w:p w14:paraId="71426DC2" w14:textId="77777777" w:rsidR="00D8544C" w:rsidRDefault="00EC5F7E">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 xml:space="preserve"> b.  implementing legal restrictions on gatherings including schools, and protests, </w:t>
      </w:r>
    </w:p>
    <w:p w14:paraId="1C799919" w14:textId="77777777" w:rsidR="00D8544C" w:rsidRDefault="00EC5F7E">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c. increasing access to education in public health and hygiene to raise the general public’s awareness of COVID-19 through:</w:t>
      </w:r>
    </w:p>
    <w:p w14:paraId="7FF32407" w14:textId="77777777" w:rsidR="00D8544C" w:rsidRDefault="00EC5F7E">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i. television programs,</w:t>
      </w:r>
    </w:p>
    <w:p w14:paraId="2DBA197B" w14:textId="77777777" w:rsidR="00D8544C" w:rsidRDefault="00EC5F7E">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ii. radio programs,</w:t>
      </w:r>
    </w:p>
    <w:p w14:paraId="57703DC0" w14:textId="77777777" w:rsidR="00D8544C" w:rsidRDefault="00EC5F7E">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iii. public speeches,</w:t>
      </w:r>
    </w:p>
    <w:p w14:paraId="07FDE630" w14:textId="77777777" w:rsidR="00D8544C" w:rsidRDefault="00EC5F7E">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iv. communi</w:t>
      </w:r>
      <w:r>
        <w:rPr>
          <w:rFonts w:ascii="Times New Roman" w:eastAsia="Times New Roman" w:hAnsi="Times New Roman" w:cs="Times New Roman"/>
          <w:color w:val="212121"/>
          <w:sz w:val="24"/>
          <w:szCs w:val="24"/>
        </w:rPr>
        <w:t>ty brochure;</w:t>
      </w:r>
    </w:p>
    <w:p w14:paraId="32748772" w14:textId="77777777" w:rsidR="00D8544C" w:rsidRDefault="00D8544C">
      <w:pPr>
        <w:spacing w:line="240" w:lineRule="auto"/>
        <w:rPr>
          <w:rFonts w:ascii="Times New Roman" w:eastAsia="Times New Roman" w:hAnsi="Times New Roman" w:cs="Times New Roman"/>
          <w:color w:val="000000" w:themeColor="text1"/>
          <w:sz w:val="24"/>
          <w:szCs w:val="24"/>
        </w:rPr>
      </w:pPr>
    </w:p>
    <w:p w14:paraId="3B7CE93F" w14:textId="77777777" w:rsidR="00D8544C" w:rsidRDefault="00EC5F7E">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MAIN SUBMITTED BY: Estonia</w:t>
      </w:r>
    </w:p>
    <w:p w14:paraId="420CDEA4" w14:textId="77777777" w:rsidR="00D8544C" w:rsidRDefault="00EC5F7E">
      <w:pPr>
        <w:spacing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212121"/>
          <w:sz w:val="24"/>
          <w:szCs w:val="24"/>
        </w:rPr>
        <w:t xml:space="preserve"> 3.  </w:t>
      </w:r>
      <w:r>
        <w:rPr>
          <w:rFonts w:ascii="Times New Roman" w:eastAsia="Times New Roman" w:hAnsi="Times New Roman" w:cs="Times New Roman"/>
          <w:color w:val="212121"/>
          <w:sz w:val="24"/>
          <w:szCs w:val="24"/>
          <w:u w:val="single"/>
        </w:rPr>
        <w:t>Further</w:t>
      </w:r>
      <w:r>
        <w:rPr>
          <w:rFonts w:ascii="Times New Roman" w:eastAsia="Times New Roman" w:hAnsi="Times New Roman" w:cs="Times New Roman"/>
          <w:color w:val="000000" w:themeColor="text1"/>
          <w:sz w:val="24"/>
          <w:szCs w:val="24"/>
          <w:u w:val="single"/>
        </w:rPr>
        <w:t xml:space="preserve"> requests</w:t>
      </w:r>
      <w:r>
        <w:rPr>
          <w:rFonts w:ascii="Times New Roman" w:eastAsia="Times New Roman" w:hAnsi="Times New Roman" w:cs="Times New Roman"/>
          <w:color w:val="000000" w:themeColor="text1"/>
          <w:sz w:val="24"/>
          <w:szCs w:val="24"/>
        </w:rPr>
        <w:t xml:space="preserve"> Foreign Bureau of Investigation (FBI) to investigate the political government of Belarus and its recent tasks such as the 2020 election announcing Lukashenko as president in ways such as but not limited to:</w:t>
      </w:r>
    </w:p>
    <w:p w14:paraId="02C621BC" w14:textId="77777777" w:rsidR="00D8544C" w:rsidRDefault="00EC5F7E">
      <w:pPr>
        <w:spacing w:line="240" w:lineRule="auto"/>
        <w:ind w:left="720" w:firstLine="41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212121"/>
          <w:sz w:val="24"/>
          <w:szCs w:val="24"/>
        </w:rPr>
        <w:t xml:space="preserve">a. asking </w:t>
      </w:r>
      <w:r>
        <w:rPr>
          <w:rFonts w:ascii="Times New Roman" w:eastAsia="Times New Roman" w:hAnsi="Times New Roman" w:cs="Times New Roman"/>
          <w:color w:val="000000" w:themeColor="text1"/>
          <w:sz w:val="24"/>
          <w:szCs w:val="24"/>
        </w:rPr>
        <w:t>International Operations Division in t</w:t>
      </w:r>
      <w:r>
        <w:rPr>
          <w:rFonts w:ascii="Times New Roman" w:eastAsia="Times New Roman" w:hAnsi="Times New Roman" w:cs="Times New Roman"/>
          <w:color w:val="000000" w:themeColor="text1"/>
          <w:sz w:val="24"/>
          <w:szCs w:val="24"/>
        </w:rPr>
        <w:t>he FBI to manage the investigation with the focus on Belarusians political corruption,</w:t>
      </w:r>
    </w:p>
    <w:p w14:paraId="0608C8D8" w14:textId="77777777" w:rsidR="00D8544C" w:rsidRDefault="00EC5F7E">
      <w:pPr>
        <w:spacing w:line="240" w:lineRule="auto"/>
        <w:ind w:left="720" w:firstLine="41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b. imposing a trade sanction by the P5 nations on the 15 highest ranked Belarusian officials that have been commending this situation and parastatal enterprises that do</w:t>
      </w:r>
      <w:r>
        <w:rPr>
          <w:rFonts w:ascii="Times New Roman" w:eastAsia="Times New Roman" w:hAnsi="Times New Roman" w:cs="Times New Roman"/>
          <w:color w:val="000000" w:themeColor="text1"/>
          <w:sz w:val="24"/>
          <w:szCs w:val="24"/>
        </w:rPr>
        <w:t xml:space="preserve"> trading with the P5 nations until the United Nations has further seen the political corruption in Belarus come to an end;</w:t>
      </w:r>
    </w:p>
    <w:p w14:paraId="1A0DCC02" w14:textId="77777777" w:rsidR="00D8544C" w:rsidRDefault="00D8544C">
      <w:pPr>
        <w:spacing w:line="240" w:lineRule="auto"/>
        <w:ind w:left="1620"/>
        <w:rPr>
          <w:rFonts w:ascii="Times New Roman" w:eastAsia="Times New Roman" w:hAnsi="Times New Roman" w:cs="Times New Roman"/>
          <w:color w:val="000000" w:themeColor="text1"/>
          <w:sz w:val="24"/>
          <w:szCs w:val="24"/>
        </w:rPr>
      </w:pPr>
    </w:p>
    <w:p w14:paraId="1E58226A" w14:textId="77777777" w:rsidR="00D8544C" w:rsidRDefault="00EC5F7E">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MAIN SUBMITTED BY: Estonia</w:t>
      </w:r>
    </w:p>
    <w:p w14:paraId="362D01DB" w14:textId="77777777" w:rsidR="00D8544C" w:rsidRDefault="00EC5F7E">
      <w:pPr>
        <w:spacing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212121"/>
          <w:sz w:val="24"/>
          <w:szCs w:val="24"/>
        </w:rPr>
        <w:t xml:space="preserve">4. </w:t>
      </w:r>
      <w:r>
        <w:rPr>
          <w:rFonts w:ascii="Times New Roman" w:eastAsia="Times New Roman" w:hAnsi="Times New Roman" w:cs="Times New Roman"/>
          <w:color w:val="212121"/>
          <w:sz w:val="24"/>
          <w:szCs w:val="24"/>
          <w:u w:val="single"/>
        </w:rPr>
        <w:t>Further u</w:t>
      </w:r>
      <w:r>
        <w:rPr>
          <w:rFonts w:ascii="Times New Roman" w:eastAsia="Times New Roman" w:hAnsi="Times New Roman" w:cs="Times New Roman"/>
          <w:color w:val="000000" w:themeColor="text1"/>
          <w:sz w:val="24"/>
          <w:szCs w:val="24"/>
          <w:u w:val="single"/>
        </w:rPr>
        <w:t>rges</w:t>
      </w:r>
      <w:r>
        <w:rPr>
          <w:rFonts w:ascii="Times New Roman" w:eastAsia="Times New Roman" w:hAnsi="Times New Roman" w:cs="Times New Roman"/>
          <w:color w:val="000000" w:themeColor="text1"/>
          <w:sz w:val="24"/>
          <w:szCs w:val="24"/>
        </w:rPr>
        <w:t xml:space="preserve"> all members of the united nations to impose an economic sanction towards Belarus;</w:t>
      </w:r>
    </w:p>
    <w:p w14:paraId="77ACF95F" w14:textId="77777777" w:rsidR="00D8544C" w:rsidRDefault="00D8544C">
      <w:pPr>
        <w:spacing w:line="240" w:lineRule="auto"/>
        <w:ind w:left="720"/>
        <w:rPr>
          <w:rFonts w:ascii="Times New Roman" w:eastAsia="Times New Roman" w:hAnsi="Times New Roman" w:cs="Times New Roman"/>
          <w:color w:val="000000" w:themeColor="text1"/>
          <w:sz w:val="24"/>
          <w:szCs w:val="24"/>
        </w:rPr>
      </w:pPr>
    </w:p>
    <w:p w14:paraId="41E7ACB2" w14:textId="77777777" w:rsidR="00D8544C" w:rsidRDefault="00EC5F7E">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MAIN </w:t>
      </w:r>
      <w:r>
        <w:rPr>
          <w:rFonts w:ascii="Times New Roman" w:eastAsia="Times New Roman" w:hAnsi="Times New Roman" w:cs="Times New Roman"/>
          <w:color w:val="000000" w:themeColor="text1"/>
          <w:sz w:val="24"/>
          <w:szCs w:val="24"/>
        </w:rPr>
        <w:t>SUBMITTED BY: Belarus</w:t>
      </w:r>
    </w:p>
    <w:p w14:paraId="6FD8F3D1" w14:textId="77777777" w:rsidR="00D8544C" w:rsidRDefault="00EC5F7E">
      <w:pPr>
        <w:spacing w:line="240" w:lineRule="auto"/>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u w:val="single"/>
        </w:rPr>
        <w:t>Advises</w:t>
      </w:r>
      <w:r>
        <w:rPr>
          <w:rFonts w:ascii="Times New Roman" w:eastAsia="Times New Roman" w:hAnsi="Times New Roman" w:cs="Times New Roman"/>
          <w:color w:val="212121"/>
          <w:sz w:val="24"/>
          <w:szCs w:val="24"/>
        </w:rPr>
        <w:t xml:space="preserve"> neighboring countries to terminate any political action triggering further tensions between the government and the public:</w:t>
      </w:r>
    </w:p>
    <w:p w14:paraId="710E79E1" w14:textId="77777777" w:rsidR="00D8544C" w:rsidRDefault="00EC5F7E">
      <w:pPr>
        <w:pStyle w:val="a8"/>
        <w:numPr>
          <w:ilvl w:val="1"/>
          <w:numId w:val="3"/>
        </w:numPr>
        <w:spacing w:line="240" w:lineRule="auto"/>
        <w:ind w:firstLineChars="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refraining from sending any military troops to Belarussian territory,</w:t>
      </w:r>
    </w:p>
    <w:p w14:paraId="5366AEBD" w14:textId="77777777" w:rsidR="00D8544C" w:rsidRDefault="00EC5F7E">
      <w:pPr>
        <w:pStyle w:val="a8"/>
        <w:numPr>
          <w:ilvl w:val="1"/>
          <w:numId w:val="3"/>
        </w:numPr>
        <w:spacing w:line="240" w:lineRule="auto"/>
        <w:ind w:firstLineChars="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avoiding any media coverage and reports on the growing tension</w:t>
      </w:r>
      <w:r>
        <w:rPr>
          <w:rFonts w:ascii="Times New Roman" w:eastAsia="Times New Roman" w:hAnsi="Times New Roman" w:cs="Times New Roman"/>
          <w:color w:val="212121"/>
          <w:sz w:val="24"/>
          <w:szCs w:val="24"/>
        </w:rPr>
        <w:t xml:space="preserve"> within Belarus that causes panic or concerns within the Belarussian local community causing further protests in ways such as but not limited to:</w:t>
      </w:r>
    </w:p>
    <w:p w14:paraId="254A6832" w14:textId="77777777" w:rsidR="00D8544C" w:rsidRDefault="00EC5F7E">
      <w:pPr>
        <w:pStyle w:val="a8"/>
        <w:numPr>
          <w:ilvl w:val="2"/>
          <w:numId w:val="3"/>
        </w:numPr>
        <w:spacing w:line="240" w:lineRule="auto"/>
        <w:ind w:firstLineChars="0"/>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 xml:space="preserve">international journalists must be aware of information put out about the           Belarusian </w:t>
      </w:r>
      <w:r>
        <w:rPr>
          <w:rFonts w:ascii="Times New Roman" w:eastAsia="Times New Roman" w:hAnsi="Times New Roman" w:cs="Times New Roman"/>
          <w:sz w:val="24"/>
          <w:szCs w:val="24"/>
        </w:rPr>
        <w:t>government,</w:t>
      </w:r>
    </w:p>
    <w:p w14:paraId="328C1058" w14:textId="77777777" w:rsidR="00D8544C" w:rsidRDefault="00EC5F7E">
      <w:pPr>
        <w:pStyle w:val="a8"/>
        <w:numPr>
          <w:ilvl w:val="2"/>
          <w:numId w:val="3"/>
        </w:numPr>
        <w:spacing w:line="240" w:lineRule="auto"/>
        <w:ind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giving the Belarussian government the right to ask relevant media or journals to remove reports endangering the country’s greater good. </w:t>
      </w:r>
    </w:p>
    <w:p w14:paraId="425BD310" w14:textId="77777777" w:rsidR="00D8544C" w:rsidRDefault="00D8544C">
      <w:pPr>
        <w:spacing w:line="240" w:lineRule="auto"/>
        <w:rPr>
          <w:rFonts w:ascii="Times New Roman" w:eastAsia="Times New Roman" w:hAnsi="Times New Roman" w:cs="Times New Roman"/>
          <w:sz w:val="24"/>
          <w:szCs w:val="24"/>
        </w:rPr>
      </w:pPr>
    </w:p>
    <w:p w14:paraId="57BCF782" w14:textId="77777777" w:rsidR="00D8544C" w:rsidRDefault="00D8544C">
      <w:pPr>
        <w:spacing w:line="240" w:lineRule="auto"/>
        <w:rPr>
          <w:rFonts w:ascii="Times New Roman" w:eastAsia="Times New Roman" w:hAnsi="Times New Roman" w:cs="Times New Roman"/>
          <w:sz w:val="24"/>
          <w:szCs w:val="24"/>
        </w:rPr>
      </w:pPr>
    </w:p>
    <w:p w14:paraId="0770293F" w14:textId="77777777" w:rsidR="00D8544C" w:rsidRDefault="00D8544C">
      <w:pPr>
        <w:spacing w:line="240" w:lineRule="auto"/>
        <w:rPr>
          <w:rFonts w:ascii="Times New Roman" w:eastAsia="Times New Roman" w:hAnsi="Times New Roman" w:cs="Times New Roman"/>
          <w:color w:val="212121"/>
          <w:sz w:val="24"/>
          <w:szCs w:val="24"/>
        </w:rPr>
      </w:pPr>
    </w:p>
    <w:p w14:paraId="74EB0264" w14:textId="77777777" w:rsidR="00D8544C" w:rsidRDefault="00D8544C">
      <w:pPr>
        <w:spacing w:line="240" w:lineRule="auto"/>
        <w:rPr>
          <w:rFonts w:ascii="Times New Roman" w:eastAsia="Times New Roman" w:hAnsi="Times New Roman" w:cs="Times New Roman"/>
          <w:color w:val="212121"/>
          <w:sz w:val="24"/>
          <w:szCs w:val="24"/>
        </w:rPr>
      </w:pPr>
    </w:p>
    <w:sectPr w:rsidR="00D854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BC19E" w14:textId="77777777" w:rsidR="00EC5F7E" w:rsidRDefault="00EC5F7E" w:rsidP="00BB066A">
      <w:pPr>
        <w:spacing w:after="0" w:line="240" w:lineRule="auto"/>
      </w:pPr>
      <w:r>
        <w:separator/>
      </w:r>
    </w:p>
  </w:endnote>
  <w:endnote w:type="continuationSeparator" w:id="0">
    <w:p w14:paraId="55832139" w14:textId="77777777" w:rsidR="00EC5F7E" w:rsidRDefault="00EC5F7E" w:rsidP="00BB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7159C" w14:textId="77777777" w:rsidR="00EC5F7E" w:rsidRDefault="00EC5F7E" w:rsidP="00BB066A">
      <w:pPr>
        <w:spacing w:after="0" w:line="240" w:lineRule="auto"/>
      </w:pPr>
      <w:r>
        <w:separator/>
      </w:r>
    </w:p>
  </w:footnote>
  <w:footnote w:type="continuationSeparator" w:id="0">
    <w:p w14:paraId="57453F6A" w14:textId="77777777" w:rsidR="00EC5F7E" w:rsidRDefault="00EC5F7E" w:rsidP="00BB0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C1C7E"/>
    <w:multiLevelType w:val="multilevel"/>
    <w:tmpl w:val="1D9C1C7E"/>
    <w:lvl w:ilvl="0">
      <w:start w:val="1"/>
      <w:numFmt w:val="lowerLetter"/>
      <w:lvlText w:val="%1."/>
      <w:lvlJc w:val="left"/>
      <w:pPr>
        <w:ind w:left="2061" w:hanging="360"/>
      </w:pPr>
      <w:rPr>
        <w:rFonts w:ascii="Times New Roman" w:eastAsia="Times New Roman" w:hAnsi="Times New Roman" w:cs="Times New Roman"/>
      </w:rPr>
    </w:lvl>
    <w:lvl w:ilvl="1">
      <w:start w:val="1"/>
      <w:numFmt w:val="lowerLetter"/>
      <w:lvlText w:val="%2."/>
      <w:lvlJc w:val="left"/>
      <w:pPr>
        <w:ind w:left="2639" w:hanging="360"/>
      </w:pPr>
    </w:lvl>
    <w:lvl w:ilvl="2">
      <w:start w:val="1"/>
      <w:numFmt w:val="lowerRoman"/>
      <w:lvlText w:val="%3."/>
      <w:lvlJc w:val="right"/>
      <w:pPr>
        <w:ind w:left="3359" w:hanging="180"/>
      </w:pPr>
    </w:lvl>
    <w:lvl w:ilvl="3">
      <w:start w:val="1"/>
      <w:numFmt w:val="decimal"/>
      <w:lvlText w:val="%4."/>
      <w:lvlJc w:val="left"/>
      <w:pPr>
        <w:ind w:left="4079" w:hanging="360"/>
      </w:pPr>
    </w:lvl>
    <w:lvl w:ilvl="4">
      <w:start w:val="1"/>
      <w:numFmt w:val="lowerLetter"/>
      <w:lvlText w:val="%5."/>
      <w:lvlJc w:val="left"/>
      <w:pPr>
        <w:ind w:left="4799" w:hanging="360"/>
      </w:pPr>
    </w:lvl>
    <w:lvl w:ilvl="5">
      <w:start w:val="1"/>
      <w:numFmt w:val="lowerRoman"/>
      <w:lvlText w:val="%6."/>
      <w:lvlJc w:val="right"/>
      <w:pPr>
        <w:ind w:left="5519" w:hanging="180"/>
      </w:pPr>
    </w:lvl>
    <w:lvl w:ilvl="6">
      <w:start w:val="1"/>
      <w:numFmt w:val="decimal"/>
      <w:lvlText w:val="%7."/>
      <w:lvlJc w:val="left"/>
      <w:pPr>
        <w:ind w:left="6239" w:hanging="360"/>
      </w:pPr>
    </w:lvl>
    <w:lvl w:ilvl="7">
      <w:start w:val="1"/>
      <w:numFmt w:val="lowerLetter"/>
      <w:lvlText w:val="%8."/>
      <w:lvlJc w:val="left"/>
      <w:pPr>
        <w:ind w:left="6959" w:hanging="360"/>
      </w:pPr>
    </w:lvl>
    <w:lvl w:ilvl="8">
      <w:start w:val="1"/>
      <w:numFmt w:val="lowerRoman"/>
      <w:lvlText w:val="%9."/>
      <w:lvlJc w:val="right"/>
      <w:pPr>
        <w:ind w:left="7679" w:hanging="180"/>
      </w:pPr>
    </w:lvl>
  </w:abstractNum>
  <w:abstractNum w:abstractNumId="1" w15:restartNumberingAfterBreak="0">
    <w:nsid w:val="1DC119F7"/>
    <w:multiLevelType w:val="multilevel"/>
    <w:tmpl w:val="1DC119F7"/>
    <w:lvl w:ilvl="0">
      <w:start w:val="9"/>
      <w:numFmt w:val="lowerLetter"/>
      <w:lvlText w:val="%1."/>
      <w:lvlJc w:val="left"/>
      <w:pPr>
        <w:ind w:left="2520" w:hanging="360"/>
      </w:pPr>
      <w:rPr>
        <w:rFonts w:hint="default"/>
      </w:rPr>
    </w:lvl>
    <w:lvl w:ilvl="1">
      <w:start w:val="1"/>
      <w:numFmt w:val="upperLetter"/>
      <w:lvlText w:val="%2."/>
      <w:lvlJc w:val="left"/>
      <w:pPr>
        <w:ind w:left="2960" w:hanging="400"/>
      </w:pPr>
    </w:lvl>
    <w:lvl w:ilvl="2">
      <w:start w:val="1"/>
      <w:numFmt w:val="lowerRoman"/>
      <w:lvlText w:val="%3."/>
      <w:lvlJc w:val="right"/>
      <w:pPr>
        <w:ind w:left="3360" w:hanging="400"/>
      </w:pPr>
    </w:lvl>
    <w:lvl w:ilvl="3">
      <w:start w:val="1"/>
      <w:numFmt w:val="decimal"/>
      <w:lvlText w:val="%4."/>
      <w:lvlJc w:val="left"/>
      <w:pPr>
        <w:ind w:left="3760" w:hanging="400"/>
      </w:pPr>
    </w:lvl>
    <w:lvl w:ilvl="4">
      <w:start w:val="1"/>
      <w:numFmt w:val="upperLetter"/>
      <w:lvlText w:val="%5."/>
      <w:lvlJc w:val="left"/>
      <w:pPr>
        <w:ind w:left="4160" w:hanging="400"/>
      </w:pPr>
    </w:lvl>
    <w:lvl w:ilvl="5">
      <w:start w:val="1"/>
      <w:numFmt w:val="lowerRoman"/>
      <w:lvlText w:val="%6."/>
      <w:lvlJc w:val="right"/>
      <w:pPr>
        <w:ind w:left="4560" w:hanging="400"/>
      </w:pPr>
    </w:lvl>
    <w:lvl w:ilvl="6">
      <w:start w:val="1"/>
      <w:numFmt w:val="decimal"/>
      <w:lvlText w:val="%7."/>
      <w:lvlJc w:val="left"/>
      <w:pPr>
        <w:ind w:left="4960" w:hanging="400"/>
      </w:pPr>
    </w:lvl>
    <w:lvl w:ilvl="7">
      <w:start w:val="1"/>
      <w:numFmt w:val="upperLetter"/>
      <w:lvlText w:val="%8."/>
      <w:lvlJc w:val="left"/>
      <w:pPr>
        <w:ind w:left="5360" w:hanging="400"/>
      </w:pPr>
    </w:lvl>
    <w:lvl w:ilvl="8">
      <w:start w:val="1"/>
      <w:numFmt w:val="lowerRoman"/>
      <w:lvlText w:val="%9."/>
      <w:lvlJc w:val="right"/>
      <w:pPr>
        <w:ind w:left="5760" w:hanging="400"/>
      </w:pPr>
    </w:lvl>
  </w:abstractNum>
  <w:abstractNum w:abstractNumId="2" w15:restartNumberingAfterBreak="0">
    <w:nsid w:val="391E67DC"/>
    <w:multiLevelType w:val="multilevel"/>
    <w:tmpl w:val="391E67DC"/>
    <w:lvl w:ilvl="0">
      <w:start w:val="1"/>
      <w:numFmt w:val="decimal"/>
      <w:lvlText w:val="%1."/>
      <w:lvlJc w:val="left"/>
      <w:pPr>
        <w:ind w:left="720" w:hanging="360"/>
      </w:pPr>
    </w:lvl>
    <w:lvl w:ilvl="1">
      <w:start w:val="1"/>
      <w:numFmt w:val="lowerLetter"/>
      <w:lvlText w:val="%2."/>
      <w:lvlJc w:val="left"/>
      <w:pPr>
        <w:ind w:left="1636" w:hanging="360"/>
      </w:pPr>
      <w:rPr>
        <w:rFonts w:ascii="Times New Roman" w:eastAsia="Times New Roman" w:hAnsi="Times New Roman" w:cs="Times New Roman"/>
      </w:rPr>
    </w:lvl>
    <w:lvl w:ilvl="2">
      <w:start w:val="1"/>
      <w:numFmt w:val="lowerRoman"/>
      <w:lvlText w:val="%3."/>
      <w:lvlJc w:val="right"/>
      <w:pPr>
        <w:ind w:left="2448"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xM7MwtDAwN7UwNTNR0lEKTi0uzszPAykwqgUAUhX7KywAAAA="/>
  </w:docVars>
  <w:rsids>
    <w:rsidRoot w:val="636E6DA5"/>
    <w:rsid w:val="000A07A3"/>
    <w:rsid w:val="00106FFC"/>
    <w:rsid w:val="001AAFAA"/>
    <w:rsid w:val="002B3A13"/>
    <w:rsid w:val="0057F5E4"/>
    <w:rsid w:val="00824E00"/>
    <w:rsid w:val="009564EF"/>
    <w:rsid w:val="00A726EF"/>
    <w:rsid w:val="00BB066A"/>
    <w:rsid w:val="00D8544C"/>
    <w:rsid w:val="00D902F1"/>
    <w:rsid w:val="00EC5F7E"/>
    <w:rsid w:val="00FD198F"/>
    <w:rsid w:val="0128207A"/>
    <w:rsid w:val="0178C6B4"/>
    <w:rsid w:val="01C2E8A5"/>
    <w:rsid w:val="029284AF"/>
    <w:rsid w:val="02AF1E9C"/>
    <w:rsid w:val="034FD6F7"/>
    <w:rsid w:val="0373784C"/>
    <w:rsid w:val="03BF70BA"/>
    <w:rsid w:val="03ECD17D"/>
    <w:rsid w:val="042E6106"/>
    <w:rsid w:val="04EC4910"/>
    <w:rsid w:val="052BAD16"/>
    <w:rsid w:val="05D29A38"/>
    <w:rsid w:val="05DE7E30"/>
    <w:rsid w:val="05F36BC3"/>
    <w:rsid w:val="06489340"/>
    <w:rsid w:val="06EF5490"/>
    <w:rsid w:val="07200E7B"/>
    <w:rsid w:val="077613C7"/>
    <w:rsid w:val="07E46B9A"/>
    <w:rsid w:val="08130947"/>
    <w:rsid w:val="082EB2DF"/>
    <w:rsid w:val="083A230F"/>
    <w:rsid w:val="0879A374"/>
    <w:rsid w:val="08F08FC3"/>
    <w:rsid w:val="0A0B96FA"/>
    <w:rsid w:val="0A32A49D"/>
    <w:rsid w:val="0A6725E9"/>
    <w:rsid w:val="0ABDC7E9"/>
    <w:rsid w:val="0AD7489C"/>
    <w:rsid w:val="0AEF3E67"/>
    <w:rsid w:val="0B05E606"/>
    <w:rsid w:val="0B3098DE"/>
    <w:rsid w:val="0B392BF2"/>
    <w:rsid w:val="0BA6C560"/>
    <w:rsid w:val="0C27BA17"/>
    <w:rsid w:val="0C95E0F2"/>
    <w:rsid w:val="0D10ABD7"/>
    <w:rsid w:val="0D17C12C"/>
    <w:rsid w:val="0E13D551"/>
    <w:rsid w:val="0EBD889A"/>
    <w:rsid w:val="0FC5EED1"/>
    <w:rsid w:val="107D0E79"/>
    <w:rsid w:val="10E46D2B"/>
    <w:rsid w:val="115183E4"/>
    <w:rsid w:val="119762BC"/>
    <w:rsid w:val="11A31EBD"/>
    <w:rsid w:val="11D7071B"/>
    <w:rsid w:val="120D5BC4"/>
    <w:rsid w:val="1212D788"/>
    <w:rsid w:val="12B206B4"/>
    <w:rsid w:val="138F65F3"/>
    <w:rsid w:val="13AEB470"/>
    <w:rsid w:val="13FB5085"/>
    <w:rsid w:val="141E79B8"/>
    <w:rsid w:val="14421F54"/>
    <w:rsid w:val="14B1872B"/>
    <w:rsid w:val="14F0904B"/>
    <w:rsid w:val="15116EDA"/>
    <w:rsid w:val="164898AD"/>
    <w:rsid w:val="17187745"/>
    <w:rsid w:val="17277F2A"/>
    <w:rsid w:val="17DC7B88"/>
    <w:rsid w:val="17EA44CF"/>
    <w:rsid w:val="18734E1F"/>
    <w:rsid w:val="18794DEB"/>
    <w:rsid w:val="191035AB"/>
    <w:rsid w:val="191FD783"/>
    <w:rsid w:val="1960BC38"/>
    <w:rsid w:val="19AEA644"/>
    <w:rsid w:val="1A0682EC"/>
    <w:rsid w:val="1A5E389C"/>
    <w:rsid w:val="1A8AFCCF"/>
    <w:rsid w:val="1ADA60BA"/>
    <w:rsid w:val="1B257730"/>
    <w:rsid w:val="1B79BAD3"/>
    <w:rsid w:val="1B97D87F"/>
    <w:rsid w:val="1BD6EAA6"/>
    <w:rsid w:val="1C19A493"/>
    <w:rsid w:val="1C2325E1"/>
    <w:rsid w:val="1C75005D"/>
    <w:rsid w:val="1C8C12DD"/>
    <w:rsid w:val="1CC94BF6"/>
    <w:rsid w:val="1CF3B4AA"/>
    <w:rsid w:val="1D24FB51"/>
    <w:rsid w:val="1DC13CCB"/>
    <w:rsid w:val="1E1C8F0E"/>
    <w:rsid w:val="1E4915C5"/>
    <w:rsid w:val="1E5F6ED8"/>
    <w:rsid w:val="1E800F83"/>
    <w:rsid w:val="1EC5A31D"/>
    <w:rsid w:val="1F42FA79"/>
    <w:rsid w:val="1F5BAEF7"/>
    <w:rsid w:val="1F8347FE"/>
    <w:rsid w:val="2096BAA1"/>
    <w:rsid w:val="20AC673E"/>
    <w:rsid w:val="21693E67"/>
    <w:rsid w:val="21C725CD"/>
    <w:rsid w:val="21F86C74"/>
    <w:rsid w:val="22502224"/>
    <w:rsid w:val="2272CAA3"/>
    <w:rsid w:val="23245BBA"/>
    <w:rsid w:val="238F5E27"/>
    <w:rsid w:val="23EBF285"/>
    <w:rsid w:val="23F40143"/>
    <w:rsid w:val="2406752A"/>
    <w:rsid w:val="243C5C54"/>
    <w:rsid w:val="25E5322E"/>
    <w:rsid w:val="260AEBB3"/>
    <w:rsid w:val="2643FA05"/>
    <w:rsid w:val="264E6FCB"/>
    <w:rsid w:val="267C49A4"/>
    <w:rsid w:val="268505FB"/>
    <w:rsid w:val="294B3233"/>
    <w:rsid w:val="2AA66C5B"/>
    <w:rsid w:val="2AFC18B7"/>
    <w:rsid w:val="2B26D2C6"/>
    <w:rsid w:val="2B2DD77C"/>
    <w:rsid w:val="2B8B4320"/>
    <w:rsid w:val="2BD0157A"/>
    <w:rsid w:val="2BECC553"/>
    <w:rsid w:val="2C4D4506"/>
    <w:rsid w:val="2C6491A7"/>
    <w:rsid w:val="2D475217"/>
    <w:rsid w:val="2EC0E3B4"/>
    <w:rsid w:val="2F4012D4"/>
    <w:rsid w:val="2F8DEBEF"/>
    <w:rsid w:val="2FA361EF"/>
    <w:rsid w:val="2FED484D"/>
    <w:rsid w:val="301AE03B"/>
    <w:rsid w:val="3031EE47"/>
    <w:rsid w:val="30E9703B"/>
    <w:rsid w:val="311DB8B5"/>
    <w:rsid w:val="312D90A0"/>
    <w:rsid w:val="3144DC9F"/>
    <w:rsid w:val="31DFFF42"/>
    <w:rsid w:val="327A757F"/>
    <w:rsid w:val="32EF2CA0"/>
    <w:rsid w:val="3310A573"/>
    <w:rsid w:val="340C0A3C"/>
    <w:rsid w:val="346AB6F1"/>
    <w:rsid w:val="34C286E6"/>
    <w:rsid w:val="34D4B9C2"/>
    <w:rsid w:val="35201ECD"/>
    <w:rsid w:val="353AA426"/>
    <w:rsid w:val="353CE226"/>
    <w:rsid w:val="35AF5458"/>
    <w:rsid w:val="369B29C5"/>
    <w:rsid w:val="36C584FF"/>
    <w:rsid w:val="376643E7"/>
    <w:rsid w:val="37F33227"/>
    <w:rsid w:val="380DC539"/>
    <w:rsid w:val="382ED44C"/>
    <w:rsid w:val="38CE4CA4"/>
    <w:rsid w:val="39421D15"/>
    <w:rsid w:val="398A3220"/>
    <w:rsid w:val="3996F00E"/>
    <w:rsid w:val="3A871B99"/>
    <w:rsid w:val="3AA45BAB"/>
    <w:rsid w:val="3AF38C10"/>
    <w:rsid w:val="3B3CDC23"/>
    <w:rsid w:val="3B4BDAD8"/>
    <w:rsid w:val="3B7486B9"/>
    <w:rsid w:val="3BD2A803"/>
    <w:rsid w:val="3C09C39D"/>
    <w:rsid w:val="3C1A43E4"/>
    <w:rsid w:val="3C22EBFA"/>
    <w:rsid w:val="3C7578DC"/>
    <w:rsid w:val="3CF7EAB1"/>
    <w:rsid w:val="3D8CB6E3"/>
    <w:rsid w:val="3DB0E61B"/>
    <w:rsid w:val="3E2900AF"/>
    <w:rsid w:val="3E5CCEE6"/>
    <w:rsid w:val="3EAC350C"/>
    <w:rsid w:val="3F4FAEF3"/>
    <w:rsid w:val="3F88EAFF"/>
    <w:rsid w:val="40139027"/>
    <w:rsid w:val="406FCD5B"/>
    <w:rsid w:val="409D0429"/>
    <w:rsid w:val="40DCD39A"/>
    <w:rsid w:val="418D01F8"/>
    <w:rsid w:val="41E3D5CE"/>
    <w:rsid w:val="420B9DBC"/>
    <w:rsid w:val="42A863A5"/>
    <w:rsid w:val="42AD3BDC"/>
    <w:rsid w:val="431EEC95"/>
    <w:rsid w:val="43BA69AB"/>
    <w:rsid w:val="43ED397C"/>
    <w:rsid w:val="45044257"/>
    <w:rsid w:val="451F74CE"/>
    <w:rsid w:val="462614ED"/>
    <w:rsid w:val="4672E77A"/>
    <w:rsid w:val="4682F85A"/>
    <w:rsid w:val="46A468D6"/>
    <w:rsid w:val="46DB6D32"/>
    <w:rsid w:val="47098DE8"/>
    <w:rsid w:val="47659EA1"/>
    <w:rsid w:val="47825072"/>
    <w:rsid w:val="479F5320"/>
    <w:rsid w:val="47B0F2A1"/>
    <w:rsid w:val="47B85D43"/>
    <w:rsid w:val="47C5559E"/>
    <w:rsid w:val="47D2D1D2"/>
    <w:rsid w:val="47FAD723"/>
    <w:rsid w:val="480EF252"/>
    <w:rsid w:val="48626CEB"/>
    <w:rsid w:val="48765F65"/>
    <w:rsid w:val="48CC982D"/>
    <w:rsid w:val="48D6F956"/>
    <w:rsid w:val="48E68E34"/>
    <w:rsid w:val="48F0342B"/>
    <w:rsid w:val="49342667"/>
    <w:rsid w:val="496125FF"/>
    <w:rsid w:val="49829AEA"/>
    <w:rsid w:val="49FDBA12"/>
    <w:rsid w:val="4A141FE8"/>
    <w:rsid w:val="4A43E66F"/>
    <w:rsid w:val="4A90C36B"/>
    <w:rsid w:val="4AE4ED7A"/>
    <w:rsid w:val="4B24CF61"/>
    <w:rsid w:val="4BE9E8AF"/>
    <w:rsid w:val="4C11B454"/>
    <w:rsid w:val="4C7B5472"/>
    <w:rsid w:val="4CDBE7A2"/>
    <w:rsid w:val="4E1A4B68"/>
    <w:rsid w:val="4E24926B"/>
    <w:rsid w:val="4EA647D5"/>
    <w:rsid w:val="4EFF13C3"/>
    <w:rsid w:val="4F05B09B"/>
    <w:rsid w:val="4F33B02F"/>
    <w:rsid w:val="4F5DCECE"/>
    <w:rsid w:val="4F68AA18"/>
    <w:rsid w:val="4F82FA37"/>
    <w:rsid w:val="4FC67182"/>
    <w:rsid w:val="4FFBD441"/>
    <w:rsid w:val="503198CB"/>
    <w:rsid w:val="509E27F8"/>
    <w:rsid w:val="50A31079"/>
    <w:rsid w:val="50AB3A6D"/>
    <w:rsid w:val="50B5E3FC"/>
    <w:rsid w:val="50B72255"/>
    <w:rsid w:val="5163ADD0"/>
    <w:rsid w:val="51F88D42"/>
    <w:rsid w:val="524C93F6"/>
    <w:rsid w:val="52927D5E"/>
    <w:rsid w:val="53479B5F"/>
    <w:rsid w:val="534BD044"/>
    <w:rsid w:val="53DB861C"/>
    <w:rsid w:val="546EC14B"/>
    <w:rsid w:val="54B2668E"/>
    <w:rsid w:val="5580116B"/>
    <w:rsid w:val="55DD1E3E"/>
    <w:rsid w:val="55E4093E"/>
    <w:rsid w:val="56866718"/>
    <w:rsid w:val="569E2DBC"/>
    <w:rsid w:val="56C89DDB"/>
    <w:rsid w:val="56EB1DC2"/>
    <w:rsid w:val="571A439D"/>
    <w:rsid w:val="5791483C"/>
    <w:rsid w:val="57AC17FD"/>
    <w:rsid w:val="57F21792"/>
    <w:rsid w:val="582C4AF3"/>
    <w:rsid w:val="586B2F40"/>
    <w:rsid w:val="58CDD910"/>
    <w:rsid w:val="58DED60D"/>
    <w:rsid w:val="58ED01DC"/>
    <w:rsid w:val="58FBC328"/>
    <w:rsid w:val="5A28154E"/>
    <w:rsid w:val="5A2BE1E1"/>
    <w:rsid w:val="5B191DA4"/>
    <w:rsid w:val="5B497B28"/>
    <w:rsid w:val="5BB768F5"/>
    <w:rsid w:val="5C9F107D"/>
    <w:rsid w:val="5CB327FC"/>
    <w:rsid w:val="5D9FE68B"/>
    <w:rsid w:val="5E0809B8"/>
    <w:rsid w:val="5E642F6F"/>
    <w:rsid w:val="5ED712AE"/>
    <w:rsid w:val="5F096684"/>
    <w:rsid w:val="5F5B3DFD"/>
    <w:rsid w:val="5FA2FB13"/>
    <w:rsid w:val="5FAA687C"/>
    <w:rsid w:val="602EB405"/>
    <w:rsid w:val="60C94BBD"/>
    <w:rsid w:val="60DB54F7"/>
    <w:rsid w:val="60E74B6D"/>
    <w:rsid w:val="61374930"/>
    <w:rsid w:val="61B01FDC"/>
    <w:rsid w:val="61BD0EB0"/>
    <w:rsid w:val="61BDAE03"/>
    <w:rsid w:val="61D11028"/>
    <w:rsid w:val="61E24367"/>
    <w:rsid w:val="61E8834F"/>
    <w:rsid w:val="6273B26F"/>
    <w:rsid w:val="628A6CF2"/>
    <w:rsid w:val="62A74B34"/>
    <w:rsid w:val="62C950AA"/>
    <w:rsid w:val="62F7E491"/>
    <w:rsid w:val="6346526E"/>
    <w:rsid w:val="636E6DA5"/>
    <w:rsid w:val="643571E5"/>
    <w:rsid w:val="64C1907F"/>
    <w:rsid w:val="64CEC017"/>
    <w:rsid w:val="654B172B"/>
    <w:rsid w:val="65CD4B4C"/>
    <w:rsid w:val="66775776"/>
    <w:rsid w:val="6703F9AC"/>
    <w:rsid w:val="675EA86B"/>
    <w:rsid w:val="67E36150"/>
    <w:rsid w:val="67E74E07"/>
    <w:rsid w:val="687A33E7"/>
    <w:rsid w:val="68D918D2"/>
    <w:rsid w:val="6927981D"/>
    <w:rsid w:val="69445DE3"/>
    <w:rsid w:val="699EAFB8"/>
    <w:rsid w:val="69B084B8"/>
    <w:rsid w:val="69DDEDF8"/>
    <w:rsid w:val="6A0F299A"/>
    <w:rsid w:val="6A82373D"/>
    <w:rsid w:val="6B34ABCB"/>
    <w:rsid w:val="6B561D5E"/>
    <w:rsid w:val="6B908BD3"/>
    <w:rsid w:val="6BEDF348"/>
    <w:rsid w:val="6C209DDB"/>
    <w:rsid w:val="6CD97461"/>
    <w:rsid w:val="6D325F17"/>
    <w:rsid w:val="6D53F65C"/>
    <w:rsid w:val="6DB17DC9"/>
    <w:rsid w:val="6E0765C5"/>
    <w:rsid w:val="6E43492D"/>
    <w:rsid w:val="7015BF26"/>
    <w:rsid w:val="702BCB71"/>
    <w:rsid w:val="70D378F9"/>
    <w:rsid w:val="7154AAD7"/>
    <w:rsid w:val="71E4ADBF"/>
    <w:rsid w:val="71FAB78F"/>
    <w:rsid w:val="722642E6"/>
    <w:rsid w:val="727B189E"/>
    <w:rsid w:val="72C06DC2"/>
    <w:rsid w:val="72C8C230"/>
    <w:rsid w:val="72CE854F"/>
    <w:rsid w:val="72F5EB2D"/>
    <w:rsid w:val="730B8AD4"/>
    <w:rsid w:val="7338DA67"/>
    <w:rsid w:val="7393E20B"/>
    <w:rsid w:val="73DD1D95"/>
    <w:rsid w:val="743707A8"/>
    <w:rsid w:val="7463E172"/>
    <w:rsid w:val="747102A7"/>
    <w:rsid w:val="74789331"/>
    <w:rsid w:val="751CDC76"/>
    <w:rsid w:val="764F37D2"/>
    <w:rsid w:val="767C4069"/>
    <w:rsid w:val="76EA0E2D"/>
    <w:rsid w:val="772D0A83"/>
    <w:rsid w:val="777DA6CB"/>
    <w:rsid w:val="77970616"/>
    <w:rsid w:val="780C9091"/>
    <w:rsid w:val="78D5E61B"/>
    <w:rsid w:val="79652CB1"/>
    <w:rsid w:val="79769E76"/>
    <w:rsid w:val="799D4301"/>
    <w:rsid w:val="79A1072A"/>
    <w:rsid w:val="7A6273E3"/>
    <w:rsid w:val="7AE45546"/>
    <w:rsid w:val="7AEB8AA9"/>
    <w:rsid w:val="7AEC9243"/>
    <w:rsid w:val="7B55FFE8"/>
    <w:rsid w:val="7B7FD7B7"/>
    <w:rsid w:val="7BDEFC3F"/>
    <w:rsid w:val="7BFFFCA1"/>
    <w:rsid w:val="7CD0B0F4"/>
    <w:rsid w:val="7D2F9142"/>
    <w:rsid w:val="7E3295C4"/>
    <w:rsid w:val="7E39306F"/>
    <w:rsid w:val="7FA5FDD8"/>
    <w:rsid w:val="7FB20D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42C8F"/>
  <w15:docId w15:val="{5031D48A-FCC9-45F0-8ABA-E0944D06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바탕"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footer"/>
    <w:basedOn w:val="a"/>
    <w:link w:val="Char0"/>
    <w:uiPriority w:val="99"/>
    <w:unhideWhenUsed/>
    <w:pPr>
      <w:tabs>
        <w:tab w:val="center" w:pos="4513"/>
        <w:tab w:val="right" w:pos="9026"/>
      </w:tabs>
      <w:snapToGrid w:val="0"/>
    </w:pPr>
  </w:style>
  <w:style w:type="paragraph" w:styleId="a5">
    <w:name w:val="header"/>
    <w:basedOn w:val="a"/>
    <w:link w:val="Char1"/>
    <w:uiPriority w:val="99"/>
    <w:unhideWhenUsed/>
    <w:qFormat/>
    <w:pPr>
      <w:tabs>
        <w:tab w:val="center" w:pos="4513"/>
        <w:tab w:val="right" w:pos="9026"/>
      </w:tabs>
      <w:snapToGrid w:val="0"/>
    </w:pPr>
  </w:style>
  <w:style w:type="paragraph" w:styleId="a6">
    <w:name w:val="annotation subject"/>
    <w:basedOn w:val="a3"/>
    <w:next w:val="a3"/>
    <w:link w:val="Char2"/>
    <w:uiPriority w:val="99"/>
    <w:semiHidden/>
    <w:unhideWhenUsed/>
    <w:qFormat/>
    <w:rPr>
      <w:b/>
      <w:bCs/>
    </w:rPr>
  </w:style>
  <w:style w:type="character" w:styleId="a7">
    <w:name w:val="annotation reference"/>
    <w:basedOn w:val="a0"/>
    <w:uiPriority w:val="99"/>
    <w:semiHidden/>
    <w:unhideWhenUsed/>
    <w:qFormat/>
    <w:rPr>
      <w:sz w:val="18"/>
      <w:szCs w:val="18"/>
    </w:rPr>
  </w:style>
  <w:style w:type="paragraph" w:styleId="a8">
    <w:name w:val="List Paragraph"/>
    <w:basedOn w:val="a"/>
    <w:uiPriority w:val="34"/>
    <w:qFormat/>
    <w:pPr>
      <w:ind w:firstLineChars="200" w:firstLine="420"/>
    </w:pPr>
  </w:style>
  <w:style w:type="character" w:customStyle="1" w:styleId="Char1">
    <w:name w:val="머리글 Char"/>
    <w:basedOn w:val="a0"/>
    <w:link w:val="a5"/>
    <w:uiPriority w:val="99"/>
    <w:qFormat/>
  </w:style>
  <w:style w:type="character" w:customStyle="1" w:styleId="Char0">
    <w:name w:val="바닥글 Char"/>
    <w:basedOn w:val="a0"/>
    <w:link w:val="a4"/>
    <w:uiPriority w:val="99"/>
    <w:qFormat/>
  </w:style>
  <w:style w:type="character" w:customStyle="1" w:styleId="Char">
    <w:name w:val="메모 텍스트 Char"/>
    <w:basedOn w:val="a0"/>
    <w:link w:val="a3"/>
    <w:uiPriority w:val="99"/>
    <w:semiHidden/>
    <w:qFormat/>
  </w:style>
  <w:style w:type="character" w:customStyle="1" w:styleId="Char2">
    <w:name w:val="메모 주제 Char"/>
    <w:basedOn w:val="Char"/>
    <w:link w:val="a6"/>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Jiaying(Michelle) Li</dc:creator>
  <cp:lastModifiedBy>Grace Choi</cp:lastModifiedBy>
  <cp:revision>2</cp:revision>
  <dcterms:created xsi:type="dcterms:W3CDTF">2021-03-06T02:58:00Z</dcterms:created>
  <dcterms:modified xsi:type="dcterms:W3CDTF">2021-03-06T02:58:00Z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